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Pr="007A571F"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(qM</w:t>
      </w:r>
      <w:r w:rsidR="00FE2802">
        <w:t>T) imaging is a quantitative magnetic resonance imaging (MRI)</w:t>
      </w:r>
      <w:r>
        <w:t xml:space="preserve"> technique that </w:t>
      </w:r>
      <w:r>
        <w:t xml:space="preserve">has demonstrated considerable promise for </w:t>
      </w:r>
      <w:r w:rsidR="00FE2802">
        <w:t>multiple sclerosis (</w:t>
      </w:r>
      <w:r>
        <w:t>MS</w:t>
      </w:r>
      <w:r w:rsidR="00FE2802">
        <w:t>)</w:t>
      </w:r>
      <w:r>
        <w:t xml:space="preserve"> research</w:t>
      </w:r>
      <w:r>
        <w:t xml:space="preserve">. </w:t>
      </w:r>
      <w:r>
        <w:t xml:space="preserve">qMT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w:t>
      </w:r>
      <w:r>
        <w:t xml:space="preserve"> qMT</w:t>
      </w:r>
      <w:r w:rsidR="00E44EA1">
        <w:t xml:space="preserve"> </w:t>
      </w:r>
      <w:r w:rsidR="009550AF">
        <w:t>requires</w:t>
      </w:r>
      <w:r w:rsidR="00124DD3">
        <w:t xml:space="preserve"> </w:t>
      </w:r>
      <w:r w:rsidR="00E44EA1">
        <w:t>several other quantitative MRI map</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6D00B8FA"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631398"/>
      <w:r w:rsidRPr="001F2190">
        <w:rPr>
          <w:rFonts w:cs="Times New Roman"/>
          <w:noProof/>
        </w:rPr>
        <w:lastRenderedPageBreak/>
        <w:t>Role of MRI in MS</w:t>
      </w:r>
      <w:bookmarkEnd w:id="17"/>
    </w:p>
    <w:p w14:paraId="103410D7" w14:textId="26A23A4D" w:rsidR="00DD58DC" w:rsidRDefault="000F4666" w:rsidP="004D5C25">
      <w:r>
        <w:t>S</w:t>
      </w:r>
      <w:r>
        <w:t>ince 2001</w:t>
      </w:r>
      <w:r>
        <w:t>,</w:t>
      </w:r>
      <w:r>
        <w:t xml:space="preserve"> </w:t>
      </w:r>
      <w:r>
        <w:t>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bookmarkStart w:id="18" w:name="_GoBack"/>
      <w:bookmarkEnd w:id="18"/>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9" w:name="_Toc499631399"/>
      <w:r w:rsidRPr="001F2190">
        <w:rPr>
          <w:rFonts w:cs="Times New Roman"/>
          <w:noProof/>
        </w:rPr>
        <w:t>Quantitative MR Imaging</w:t>
      </w:r>
      <w:bookmarkEnd w:id="19"/>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20"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7A571F"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1" w:name="_Ref499118040"/>
      <w:bookmarkStart w:id="22"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2"/>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7A571F"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7A571F"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3"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4" w:name="_Ref499282379"/>
      <w:bookmarkStart w:id="25"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ED2F26">
        <w:t>Three widely used B1 mapping methods.</w:t>
      </w:r>
      <w:bookmarkEnd w:id="25"/>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7A571F"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7A571F"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7A571F"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7A571F"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7A571F"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6" w:name="_Toc499631402"/>
      <w:r>
        <w:t>Magnetization Transfer Imaging</w:t>
      </w:r>
      <w:bookmarkEnd w:id="26"/>
    </w:p>
    <w:p w14:paraId="79F4184E" w14:textId="7081644D" w:rsidR="00403A11" w:rsidRDefault="00403A11" w:rsidP="00403A11">
      <w:pPr>
        <w:pStyle w:val="Titre3"/>
      </w:pPr>
      <w:bookmarkStart w:id="27" w:name="_Toc499631403"/>
      <w:r>
        <w:t>Two-Pool Model of MT</w:t>
      </w:r>
      <w:bookmarkEnd w:id="27"/>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8" w:name="_Ref499305329"/>
      <w:bookmarkStart w:id="29"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bookmarkEnd w:id="29"/>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30" w:name="_Ref499308499"/>
      <w:bookmarkStart w:id="31"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1"/>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2" w:name="_Toc499631404"/>
      <w:r w:rsidRPr="001F2190">
        <w:rPr>
          <w:rFonts w:cs="Times New Roman"/>
          <w:noProof/>
        </w:rPr>
        <w:t>MTR and MTsat</w:t>
      </w:r>
      <w:bookmarkEnd w:id="32"/>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09D8CDC0"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 </w:instrTex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EN.CITE.DATA </w:instrText>
      </w:r>
      <w:r w:rsidR="00EC7C29">
        <w:fldChar w:fldCharType="end"/>
      </w:r>
      <w:r w:rsidR="00EC7C29">
        <w:fldChar w:fldCharType="separate"/>
      </w:r>
      <w:r w:rsidR="00EC7C29">
        <w:rPr>
          <w:noProof/>
        </w:rPr>
        <w:t>[19,105-107]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 </w:instrText>
      </w:r>
      <w:r w:rsidR="00114D8D">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EN.CITE.DATA </w:instrText>
      </w:r>
      <w:r w:rsidR="00114D8D">
        <w:fldChar w:fldCharType="end"/>
      </w:r>
      <w:r w:rsidR="00E34996">
        <w:fldChar w:fldCharType="separate"/>
      </w:r>
      <w:r w:rsidR="00114D8D">
        <w:rPr>
          <w:noProof/>
        </w:rPr>
        <w:t>[45,108-114]</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 </w:instrText>
      </w:r>
      <w:r w:rsidR="00114D8D">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EN.CITE.DATA </w:instrText>
      </w:r>
      <w:r w:rsidR="00114D8D">
        <w:fldChar w:fldCharType="end"/>
      </w:r>
      <w:r w:rsidR="00B54D49">
        <w:fldChar w:fldCharType="separate"/>
      </w:r>
      <w:r w:rsidR="00114D8D">
        <w:rPr>
          <w:noProof/>
        </w:rPr>
        <w:t>[115-118]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 </w:instrText>
      </w:r>
      <w:r w:rsidR="00114D8D">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EN.CITE.DATA </w:instrText>
      </w:r>
      <w:r w:rsidR="00114D8D">
        <w:fldChar w:fldCharType="end"/>
      </w:r>
      <w:r w:rsidR="00EA413A">
        <w:fldChar w:fldCharType="separate"/>
      </w:r>
      <w:r w:rsidR="00114D8D">
        <w:rPr>
          <w:noProof/>
        </w:rPr>
        <w:t>[119,120]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 </w:instrText>
      </w:r>
      <w:r w:rsidR="00114D8D">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EN.CITE.DATA </w:instrText>
      </w:r>
      <w:r w:rsidR="00114D8D">
        <w:fldChar w:fldCharType="end"/>
      </w:r>
      <w:r w:rsidR="006D0F54">
        <w:fldChar w:fldCharType="separate"/>
      </w:r>
      <w:r w:rsidR="00114D8D">
        <w:rPr>
          <w:noProof/>
        </w:rPr>
        <w:t>[121]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 </w:instrText>
      </w:r>
      <w:r w:rsidR="00114D8D">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EN.CITE.DATA </w:instrText>
      </w:r>
      <w:r w:rsidR="00114D8D">
        <w:fldChar w:fldCharType="end"/>
      </w:r>
      <w:r w:rsidR="006D0F54">
        <w:fldChar w:fldCharType="separate"/>
      </w:r>
      <w:r w:rsidR="00114D8D">
        <w:rPr>
          <w:noProof/>
        </w:rPr>
        <w:t>[122]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 </w:instrText>
      </w:r>
      <w:r w:rsidR="00114D8D">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EN.CITE.DATA </w:instrText>
      </w:r>
      <w:r w:rsidR="00114D8D">
        <w:fldChar w:fldCharType="end"/>
      </w:r>
      <w:r w:rsidR="006E4D7B">
        <w:fldChar w:fldCharType="separate"/>
      </w:r>
      <w:r w:rsidR="00114D8D">
        <w:rPr>
          <w:noProof/>
        </w:rPr>
        <w:t>[123]</w:t>
      </w:r>
      <w:r w:rsidR="006E4D7B">
        <w:fldChar w:fldCharType="end"/>
      </w:r>
      <w:r w:rsidR="00EA413A">
        <w:t>.</w:t>
      </w:r>
    </w:p>
    <w:p w14:paraId="6990A203" w14:textId="59C4508D" w:rsidR="00340EF3" w:rsidRDefault="00F06624" w:rsidP="00F06624">
      <w:pPr>
        <w:rPr>
          <w:i/>
        </w:rPr>
      </w:pPr>
      <w:r>
        <w:rPr>
          <w:i/>
        </w:rPr>
        <w:t>Magnetization Transfer Saturation (MTsat)</w:t>
      </w:r>
    </w:p>
    <w:p w14:paraId="6F1E5345" w14:textId="6CC65A01"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A35316">
        <w:instrText xml:space="preserve"> ADDIN EN.CITE &lt;EndNote&gt;&lt;Cite&gt;&lt;Author&gt;Helms&lt;/Author&gt;&lt;Year&gt;2008&lt;/Year&gt;&lt;RecNum&gt;8418&lt;/RecNum&gt;&lt;DisplayText&gt;[124]&lt;/DisplayText&gt;&lt;record&gt;&lt;rec-number&gt;8418&lt;/rec-number&gt;&lt;foreign-keys&gt;&lt;key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A35316">
        <w:rPr>
          <w:noProof/>
        </w:rPr>
        <w:t>[124]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 xml:space="preserve">MTsat only requires one additional </w:t>
      </w:r>
      <w:r w:rsidR="00EE4505">
        <w:lastRenderedPageBreak/>
        <w:t xml:space="preserve">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 </w:instrTex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EN.CITE.DATA </w:instrText>
      </w:r>
      <w:r w:rsidR="00EF66D1">
        <w:rPr>
          <w:rFonts w:eastAsiaTheme="minorEastAsia"/>
        </w:rPr>
      </w:r>
      <w:r w:rsidR="00EF66D1">
        <w:rPr>
          <w:rFonts w:eastAsiaTheme="minorEastAsia"/>
        </w:rPr>
        <w:fldChar w:fldCharType="end"/>
      </w:r>
      <w:r w:rsidR="00EF66D1">
        <w:rPr>
          <w:rFonts w:eastAsiaTheme="minorEastAsia"/>
        </w:rPr>
      </w:r>
      <w:r w:rsidR="00EF66D1">
        <w:rPr>
          <w:rFonts w:eastAsiaTheme="minorEastAsia"/>
        </w:rPr>
        <w:fldChar w:fldCharType="separate"/>
      </w:r>
      <w:r w:rsidR="00EF66D1">
        <w:rPr>
          <w:rFonts w:eastAsiaTheme="minorEastAsia"/>
          <w:noProof/>
        </w:rPr>
        <w:t>[124,125]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7A571F"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7A571F"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66FE8C8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 there is a risk of confusion in interpreting MTsat values relative MTR. MTsat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MTsat is that it is somewhat proportional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lastRenderedPageBreak/>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D2188B">
        <w:rPr>
          <w:rFonts w:eastAsiaTheme="minorEastAsia"/>
        </w:rPr>
        <w:instrText xml:space="preserve"> ADDIN EN.CITE &lt;EndNote&gt;&lt;Cite&gt;&lt;Author&gt;Lema&lt;/Author&gt;&lt;Year&gt;2017&lt;/Year&gt;&lt;RecNum&gt;8420&lt;/RecNum&gt;&lt;DisplayText&gt;[126]&lt;/DisplayText&gt;&lt;record&gt;&lt;rec-number&gt;8420&lt;/rec-number&gt;&lt;foreign-keys&gt;&lt;key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D2188B">
        <w:rPr>
          <w:rFonts w:eastAsiaTheme="minorEastAsia"/>
          <w:noProof/>
        </w:rPr>
        <w:t>[126]</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651E2B">
        <w:rPr>
          <w:rFonts w:eastAsiaTheme="minorEastAsia"/>
        </w:rPr>
        <w:instrText xml:space="preserve"> ADDIN EN.CITE &lt;EndNote&gt;&lt;Cite&gt;&lt;Author&gt;Campbell&lt;/Author&gt;&lt;Year&gt;2017&lt;/Year&gt;&lt;RecNum&gt;8424&lt;/RecNum&gt;&lt;DisplayText&gt;[127]&lt;/DisplayText&gt;&lt;record&gt;&lt;rec-number&gt;8424&lt;/rec-number&gt;&lt;foreign-keys&gt;&lt;key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51E2B">
        <w:rPr>
          <w:rFonts w:eastAsiaTheme="minorEastAsia"/>
          <w:noProof/>
        </w:rPr>
        <w:t>[127]</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 </w:instrTex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EN.CITE.DATA </w:instrText>
      </w:r>
      <w:r w:rsidR="00CF6522">
        <w:rPr>
          <w:rFonts w:eastAsiaTheme="minorEastAsia"/>
        </w:rPr>
      </w:r>
      <w:r w:rsidR="00CF6522">
        <w:rPr>
          <w:rFonts w:eastAsiaTheme="minorEastAsia"/>
        </w:rPr>
        <w:fldChar w:fldCharType="end"/>
      </w:r>
      <w:r w:rsidR="00CF6522">
        <w:rPr>
          <w:rFonts w:eastAsiaTheme="minorEastAsia"/>
        </w:rPr>
      </w:r>
      <w:r w:rsidR="00CF6522">
        <w:rPr>
          <w:rFonts w:eastAsiaTheme="minorEastAsia"/>
        </w:rPr>
        <w:fldChar w:fldCharType="separate"/>
      </w:r>
      <w:r w:rsidR="00CF6522">
        <w:rPr>
          <w:rFonts w:eastAsiaTheme="minorEastAsia"/>
          <w:noProof/>
        </w:rPr>
        <w:t>[127,128]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F44528">
        <w:rPr>
          <w:rFonts w:eastAsiaTheme="minorEastAsia"/>
        </w:rPr>
        <w:instrText xml:space="preserve"> ADDIN EN.CITE &lt;EndNote&gt;&lt;Cite&gt;&lt;Author&gt;Helms&lt;/Author&gt;&lt;Year&gt;2009&lt;/Year&gt;&lt;RecNum&gt;8426&lt;/RecNum&gt;&lt;DisplayText&gt;[129]&lt;/DisplayText&gt;&lt;record&gt;&lt;rec-number&gt;8426&lt;/rec-number&gt;&lt;foreign-keys&gt;&lt;key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F44528">
        <w:rPr>
          <w:rFonts w:eastAsiaTheme="minorEastAsia"/>
          <w:noProof/>
        </w:rPr>
        <w:t>[129]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 </w:instrTex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EN.CITE.DATA </w:instrText>
      </w:r>
      <w:r w:rsidR="00B77372">
        <w:rPr>
          <w:rFonts w:eastAsiaTheme="minorEastAsia"/>
        </w:rPr>
      </w:r>
      <w:r w:rsidR="00B77372">
        <w:rPr>
          <w:rFonts w:eastAsiaTheme="minorEastAsia"/>
        </w:rPr>
        <w:fldChar w:fldCharType="end"/>
      </w:r>
      <w:r w:rsidR="00B77372">
        <w:rPr>
          <w:rFonts w:eastAsiaTheme="minorEastAsia"/>
        </w:rPr>
      </w:r>
      <w:r w:rsidR="00B77372">
        <w:rPr>
          <w:rFonts w:eastAsiaTheme="minorEastAsia"/>
        </w:rPr>
        <w:fldChar w:fldCharType="separate"/>
      </w:r>
      <w:r w:rsidR="00B77372">
        <w:rPr>
          <w:rFonts w:eastAsiaTheme="minorEastAsia"/>
          <w:noProof/>
        </w:rPr>
        <w:t>[130]</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631405"/>
      <w:r w:rsidRPr="001F2190">
        <w:rPr>
          <w:rFonts w:cs="Times New Roman"/>
          <w:noProof/>
        </w:rPr>
        <w:t>Quantitative Magnetization Transfer Imaging</w:t>
      </w:r>
      <w:bookmarkEnd w:id="35"/>
    </w:p>
    <w:p w14:paraId="58272222" w14:textId="024396FD"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 </w:instrText>
      </w:r>
      <w:r w:rsidR="00DF7228">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EN.CITE.DATA </w:instrText>
      </w:r>
      <w:r w:rsidR="00DF7228">
        <w:fldChar w:fldCharType="end"/>
      </w:r>
      <w:r w:rsidR="000A346B">
        <w:fldChar w:fldCharType="separate"/>
      </w:r>
      <w:r w:rsidR="00DF7228">
        <w:rPr>
          <w:noProof/>
        </w:rPr>
        <w:t>[96,131-135]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7A571F"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7A571F"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7A571F"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63E8BB7A" w:rsidR="00313854" w:rsidRPr="007075A8" w:rsidRDefault="00BA4FD4" w:rsidP="00871586">
      <w:r>
        <w:lastRenderedPageBreak/>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B621C2">
        <w:rPr>
          <w:rFonts w:eastAsiaTheme="minorEastAsia"/>
        </w:rPr>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B621C2">
        <w:rPr>
          <w:rFonts w:eastAsiaTheme="minorEastAsia"/>
          <w:noProof/>
        </w:rPr>
        <w:t>[134]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 </w:instrTex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EN.CITE.DATA </w:instrText>
      </w:r>
      <w:r w:rsidR="007075A8">
        <w:rPr>
          <w:rFonts w:eastAsiaTheme="minorEastAsia"/>
        </w:rPr>
      </w:r>
      <w:r w:rsidR="007075A8">
        <w:rPr>
          <w:rFonts w:eastAsiaTheme="minorEastAsia"/>
        </w:rPr>
        <w:fldChar w:fldCharType="end"/>
      </w:r>
      <w:r w:rsidR="007075A8">
        <w:rPr>
          <w:rFonts w:eastAsiaTheme="minorEastAsia"/>
        </w:rPr>
      </w:r>
      <w:r w:rsidR="007075A8">
        <w:rPr>
          <w:rFonts w:eastAsiaTheme="minorEastAsia"/>
        </w:rPr>
        <w:fldChar w:fldCharType="separate"/>
      </w:r>
      <w:r w:rsidR="007075A8">
        <w:rPr>
          <w:rFonts w:eastAsiaTheme="minorEastAsia"/>
          <w:noProof/>
        </w:rPr>
        <w:t>[134,136]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 use in MT are Gaussian for solids and gels (e.g. imaging phantoms) and super-Lorentzian for in vivo tissues</w:t>
      </w:r>
      <w:r w:rsidR="00C63A07">
        <w:t xml:space="preserve"> </w:t>
      </w:r>
      <w:r w:rsidR="00945D88">
        <w:fldChar w:fldCharType="begin"/>
      </w:r>
      <w:r w:rsidR="00DF7228">
        <w:instrText xml:space="preserve"> ADDIN EN.CITE &lt;EndNote&gt;&lt;Cite&gt;&lt;Author&gt;Morrison&lt;/Author&gt;&lt;Year&gt;1995&lt;/Year&gt;&lt;RecNum&gt;8267&lt;/RecNum&gt;&lt;DisplayText&gt;[136]&lt;/DisplayText&gt;&lt;record&gt;&lt;rec-number&gt;8267&lt;/rec-number&gt;&lt;foreign-keys&gt;&lt;key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7228">
        <w:rPr>
          <w:noProof/>
        </w:rPr>
        <w:t>[136]</w:t>
      </w:r>
      <w:r w:rsidR="00945D88">
        <w:fldChar w:fldCharType="end"/>
      </w:r>
      <w:r w:rsidR="00C63A07">
        <w:t>.</w:t>
      </w:r>
      <w:r w:rsidR="007075A8">
        <w:t xml:space="preserve"> Lastly, note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7A571F"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447C673C"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65269A">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5269A">
        <w:rPr>
          <w:noProof/>
        </w:rPr>
        <w:t>[133]</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lastRenderedPageBreak/>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 </w:instrText>
      </w:r>
      <w:r w:rsidR="00BD7EFE">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EN.CITE.DATA </w:instrText>
      </w:r>
      <w:r w:rsidR="00BD7EFE">
        <w:fldChar w:fldCharType="end"/>
      </w:r>
      <w:r w:rsidR="00FD0FC6">
        <w:fldChar w:fldCharType="separate"/>
      </w:r>
      <w:r w:rsidR="00BD7EFE">
        <w:rPr>
          <w:noProof/>
        </w:rPr>
        <w:t>[137,138]</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 </w:instrTex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EN.CITE.DATA </w:instrText>
      </w:r>
      <w:r w:rsidR="00623D98">
        <w:fldChar w:fldCharType="end"/>
      </w:r>
      <w:r w:rsidR="00623D98">
        <w:fldChar w:fldCharType="separate"/>
      </w:r>
      <w:r w:rsidR="00623D98">
        <w:rPr>
          <w:noProof/>
        </w:rPr>
        <w:t>[134,135,139]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EN.CITE.DATA </w:instrText>
      </w:r>
      <w:r w:rsidR="00D92382">
        <w:fldChar w:fldCharType="end"/>
      </w:r>
      <w:r w:rsidR="007B171D">
        <w:fldChar w:fldCharType="separate"/>
      </w:r>
      <w:r w:rsidR="00D92382">
        <w:rPr>
          <w:noProof/>
        </w:rPr>
        <w:t>[135,140,141]</w:t>
      </w:r>
      <w:r w:rsidR="007B171D">
        <w:fldChar w:fldCharType="end"/>
      </w:r>
      <w:r w:rsidR="00343290">
        <w:t>.</w:t>
      </w:r>
      <w:r w:rsidR="00857393">
        <w:t xml:space="preserve"> Most pulsed off-resonance qMT models share two features: (1) R</w:t>
      </w:r>
      <w:r w:rsidR="00857393">
        <w:rPr>
          <w:vertAlign w:val="subscript"/>
        </w:rPr>
        <w:t>1,r</w:t>
      </w:r>
      <w:r w:rsidR="00857393">
        <w:t xml:space="preserve"> is fixed to 1 s</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85739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857393">
        <w:rPr>
          <w:noProof/>
        </w:rPr>
        <w:t>[133]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 </w:instrTex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EN.CITE.DATA </w:instrText>
      </w:r>
      <w:r w:rsidR="00A26E38">
        <w:fldChar w:fldCharType="end"/>
      </w:r>
      <w:r w:rsidR="00A26E38">
        <w:fldChar w:fldCharType="separate"/>
      </w:r>
      <w:r w:rsidR="00A26E38">
        <w:rPr>
          <w:noProof/>
        </w:rPr>
        <w:t>[133,135]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Ref499565560"/>
      <w:bookmarkStart w:id="37"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7"/>
    </w:p>
    <w:p w14:paraId="3C45925E" w14:textId="623D37CA" w:rsidR="00122524" w:rsidRPr="00122524" w:rsidRDefault="004F1E50" w:rsidP="0047063E">
      <w:pPr>
        <w:rPr>
          <w:rFonts w:eastAsiaTheme="minorEastAsia"/>
        </w:rPr>
      </w:pPr>
      <w:r>
        <w:lastRenderedPageBreak/>
        <w:t>The first qMT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216591">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216591">
        <w:rPr>
          <w:noProof/>
        </w:rPr>
        <w:t>[135]</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qMT fitting parameters compared to other techniques </w:t>
      </w:r>
      <w:r w:rsidR="00D70E4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D70E4C">
        <w:rPr>
          <w:noProof/>
        </w:rPr>
        <w:t>[142]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7E2FEA">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E2FEA">
        <w:rPr>
          <w:noProof/>
        </w:rPr>
        <w:t>[134]</w:t>
      </w:r>
      <w:r w:rsidR="007E2FEA">
        <w:fldChar w:fldCharType="end"/>
      </w:r>
      <w:r w:rsidR="00144FAA">
        <w:t xml:space="preserve"> instead of numerically, substantially improving the fitting time.</w:t>
      </w:r>
      <w:r w:rsidR="007E2FEA">
        <w:t xml:space="preserve"> </w:t>
      </w:r>
      <w:r w:rsidR="00D77746">
        <w:t>Fitting the qMT parameters to the model is then done 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8D2897">
        <w:rPr>
          <w:rFonts w:eastAsiaTheme="minorEastAsia"/>
        </w:rPr>
        <w:t xml:space="preserve"> others</w:t>
      </w:r>
      <w:r w:rsidR="000E3176">
        <w:rPr>
          <w:rFonts w:eastAsiaTheme="minorEastAsia"/>
        </w:rPr>
        <w:t xml:space="preserve">) has recently been released online </w:t>
      </w:r>
      <w:r w:rsidR="000E3176">
        <w:rPr>
          <w:rFonts w:eastAsiaTheme="minorEastAsia"/>
        </w:rPr>
        <w:fldChar w:fldCharType="begin"/>
      </w:r>
      <w:r w:rsidR="000E3176">
        <w:rPr>
          <w:rFonts w:eastAsiaTheme="minorEastAsia"/>
        </w:rPr>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0E3176">
        <w:rPr>
          <w:rFonts w:eastAsiaTheme="minorEastAsia"/>
          <w:noProof/>
        </w:rPr>
        <w:t>[143]</w:t>
      </w:r>
      <w:r w:rsidR="000E3176">
        <w:rPr>
          <w:rFonts w:eastAsiaTheme="minorEastAsia"/>
        </w:rPr>
        <w:fldChar w:fldCharType="end"/>
      </w:r>
      <w:r w:rsidR="000E3176">
        <w:rPr>
          <w:rFonts w:eastAsiaTheme="minorEastAsia"/>
        </w:rPr>
        <w:t>.</w:t>
      </w:r>
    </w:p>
    <w:p w14:paraId="61923292" w14:textId="4A7F460A" w:rsidR="008D2897" w:rsidRDefault="00BF47D4" w:rsidP="008D2897">
      <w:r>
        <w:lastRenderedPageBreak/>
        <w:t>The qMT parameter that has demonstrated the most potential for inferring information about tissue abnormalities</w:t>
      </w:r>
      <w:r w:rsidR="00383D61">
        <w:t xml:space="preserve"> is the pool-size ratio F, which is a measure of the restricted pool size of macromolecular content relative to the local water content.</w:t>
      </w:r>
      <w:r>
        <w:t xml:space="preserve"> In post-mortem MS brains, </w:t>
      </w:r>
      <w:r w:rsidR="00383D61">
        <w:t xml:space="preserve">F has been shown to have a </w:t>
      </w:r>
      <w:r w:rsidR="005053FF">
        <w:t xml:space="preserve">significant correlation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 </w:instrText>
      </w:r>
      <w:r w:rsidR="008435EB">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EN.CITE.DATA </w:instrText>
      </w:r>
      <w:r w:rsidR="008435EB">
        <w:fldChar w:fldCharType="end"/>
      </w:r>
      <w:r w:rsidR="00945F00">
        <w:fldChar w:fldCharType="separate"/>
      </w:r>
      <w:r w:rsidR="008435EB">
        <w:rPr>
          <w:noProof/>
        </w:rPr>
        <w:t>[135,140]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 </w:instrTex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EN.CITE.DATA </w:instrText>
      </w:r>
      <w:r w:rsidR="002D4E67">
        <w:fldChar w:fldCharType="end"/>
      </w:r>
      <w:r w:rsidR="002D4E67">
        <w:fldChar w:fldCharType="separate"/>
      </w:r>
      <w:r w:rsidR="002D4E67">
        <w:rPr>
          <w:noProof/>
        </w:rPr>
        <w:t>[144]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97813">
        <w:instrText xml:space="preserve"> ADDIN EN.CITE &lt;EndNote&gt;&lt;Cite&gt;&lt;Author&gt;Sled&lt;/Author&gt;&lt;Year&gt;2004&lt;/Year&gt;&lt;RecNum&gt;2773&lt;/RecNum&gt;&lt;DisplayText&gt;[145]&lt;/DisplayText&gt;&lt;record&gt;&lt;rec-number&gt;2773&lt;/rec-number&gt;&lt;foreign-keys&gt;&lt;key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97813">
        <w:rPr>
          <w:noProof/>
        </w:rPr>
        <w:t>[145]</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 </w:instrTex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EN.CITE.DATA </w:instrText>
      </w:r>
      <w:r w:rsidR="00797813">
        <w:fldChar w:fldCharType="end"/>
      </w:r>
      <w:r w:rsidR="00797813">
        <w:fldChar w:fldCharType="separate"/>
      </w:r>
      <w:r w:rsidR="00797813">
        <w:rPr>
          <w:noProof/>
        </w:rPr>
        <w:t>[146]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 </w:instrText>
      </w:r>
      <w:r w:rsidR="00797813">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EN.CITE.DATA </w:instrText>
      </w:r>
      <w:r w:rsidR="00797813">
        <w:fldChar w:fldCharType="end"/>
      </w:r>
      <w:r w:rsidR="00A04852">
        <w:fldChar w:fldCharType="separate"/>
      </w:r>
      <w:r w:rsidR="00797813">
        <w:rPr>
          <w:noProof/>
        </w:rPr>
        <w:t>[147,148]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 </w:instrTex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EN.CITE.DATA </w:instrText>
      </w:r>
      <w:r w:rsidR="004E3965">
        <w:fldChar w:fldCharType="end"/>
      </w:r>
      <w:r w:rsidR="004E3965">
        <w:fldChar w:fldCharType="separate"/>
      </w:r>
      <w:r w:rsidR="004E3965">
        <w:rPr>
          <w:noProof/>
        </w:rPr>
        <w:t>[149]</w:t>
      </w:r>
      <w:r w:rsidR="004E3965">
        <w:fldChar w:fldCharType="end"/>
      </w:r>
      <w:r w:rsidR="004E3965">
        <w:t xml:space="preserve">, </w:t>
      </w:r>
      <w:r w:rsidR="008E675D">
        <w:t>breast imaging</w:t>
      </w:r>
      <w:r w:rsidR="00EA5FE8">
        <w:t xml:space="preserve"> </w:t>
      </w:r>
      <w:r w:rsidR="00EA5FE8">
        <w:fldChar w:fldCharType="begin"/>
      </w:r>
      <w:r w:rsidR="004E3965">
        <w:instrText xml:space="preserve"> ADDIN EN.CITE &lt;EndNote&gt;&lt;Cite&gt;&lt;Author&gt;Arlinghaus&lt;/Author&gt;&lt;Year&gt;2016&lt;/Year&gt;&lt;RecNum&gt;8246&lt;/RecNum&gt;&lt;DisplayText&gt;[150]&lt;/DisplayText&gt;&lt;record&gt;&lt;rec-number&gt;8246&lt;/rec-number&gt;&lt;foreign-keys&gt;&lt;key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4E3965">
        <w:rPr>
          <w:noProof/>
        </w:rPr>
        <w:t>[150]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 </w:instrText>
      </w:r>
      <w:r w:rsidR="004E3965">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EN.CITE.DATA </w:instrText>
      </w:r>
      <w:r w:rsidR="004E3965">
        <w:fldChar w:fldCharType="end"/>
      </w:r>
      <w:r w:rsidR="00501BCB">
        <w:fldChar w:fldCharType="separate"/>
      </w:r>
      <w:r w:rsidR="004E3965">
        <w:rPr>
          <w:noProof/>
        </w:rPr>
        <w:t>[151]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 </w:instrText>
      </w:r>
      <w:r w:rsidR="004E3965">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EN.CITE.DATA </w:instrText>
      </w:r>
      <w:r w:rsidR="004E3965">
        <w:fldChar w:fldCharType="end"/>
      </w:r>
      <w:r w:rsidR="00FB08E4">
        <w:fldChar w:fldCharType="separate"/>
      </w:r>
      <w:r w:rsidR="004E3965">
        <w:rPr>
          <w:noProof/>
        </w:rPr>
        <w:t>[127,152]</w:t>
      </w:r>
      <w:r w:rsidR="00FB08E4">
        <w:fldChar w:fldCharType="end"/>
      </w:r>
      <w:r w:rsidR="00E14A19">
        <w:t>, and</w:t>
      </w:r>
      <w:r w:rsidR="00303788">
        <w:t xml:space="preserve"> characterization of</w:t>
      </w:r>
      <w:r w:rsidR="00E14A19">
        <w:t xml:space="preserve"> </w:t>
      </w:r>
      <w:r w:rsidR="00303788">
        <w:t xml:space="preserve">dry-cured hams </w:t>
      </w:r>
      <w:r w:rsidR="00303788">
        <w:fldChar w:fldCharType="begin"/>
      </w:r>
      <w:r w:rsidR="004E3965">
        <w:instrText xml:space="preserve"> ADDIN EN.CITE &lt;EndNote&gt;&lt;Cite&gt;&lt;Author&gt;Bajd&lt;/Author&gt;&lt;Year&gt;2016&lt;/Year&gt;&lt;RecNum&gt;8440&lt;/RecNum&gt;&lt;DisplayText&gt;[153]&lt;/DisplayText&gt;&lt;record&gt;&lt;rec-number&gt;8440&lt;/rec-number&gt;&lt;foreign-keys&gt;&lt;key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4E3965">
        <w:rPr>
          <w:noProof/>
        </w:rPr>
        <w:t>[153]</w:t>
      </w:r>
      <w:r w:rsidR="00303788">
        <w:fldChar w:fldCharType="end"/>
      </w:r>
      <w:r w:rsidR="00E14A19">
        <w:t>.</w:t>
      </w:r>
    </w:p>
    <w:p w14:paraId="669A1E14" w14:textId="764D2E3B" w:rsidR="00C511E0" w:rsidRDefault="00642AC6" w:rsidP="005577C7">
      <w:r>
        <w:t>Fitting qMT data for the four quantitative parameters requires several MT and calibration measurements. Initially, 60 MT-weighted measurements were used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 </w:instrTex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EN.CITE.DATA </w:instrText>
      </w:r>
      <w:r>
        <w:fldChar w:fldCharType="end"/>
      </w:r>
      <w:r>
        <w:fldChar w:fldCharType="separate"/>
      </w:r>
      <w:r>
        <w:rPr>
          <w:noProof/>
        </w:rPr>
        <w:t>[154,155]</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qMT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006C351D">
        <w:fldChar w:fldCharType="separate"/>
      </w:r>
      <w:r w:rsidR="006C351D">
        <w:rPr>
          <w:noProof/>
        </w:rPr>
        <w:t>[156]</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3C1A36">
        <w:fldChar w:fldCharType="separate"/>
      </w:r>
      <w:r w:rsidR="003C1A36">
        <w:rPr>
          <w:noProof/>
        </w:rPr>
        <w:t>[157,158]</w:t>
      </w:r>
      <w:r w:rsidR="003C1A36">
        <w:fldChar w:fldCharType="end"/>
      </w:r>
      <w:r w:rsidR="003C1A36">
        <w:t xml:space="preserve">, high-resolution whole-brain is rapidly becoming accessible. This means that the calibration </w:t>
      </w:r>
      <w:r w:rsidR="003C1A36">
        <w:lastRenderedPageBreak/>
        <w:t>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used for qMT must also switch from single-slice to whole-brain techniques, which may have unintended impact on qMT parameter estimates. For example, early single-slice qMT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qMT</w:t>
      </w:r>
      <w:r w:rsidR="005B6694">
        <w:t>, VFA is a likely candidate for T</w:t>
      </w:r>
      <w:r w:rsidR="005B6694">
        <w:rPr>
          <w:vertAlign w:val="subscript"/>
        </w:rPr>
        <w:t>1</w:t>
      </w:r>
      <w:r w:rsidR="005B6694">
        <w:t xml:space="preserve"> mapping, however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qMT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F/k</w:t>
      </w:r>
      <w:r w:rsidR="00847EF7">
        <w:rPr>
          <w:vertAlign w:val="subscript"/>
        </w:rPr>
        <w:t>f</w:t>
      </w:r>
      <w:r w:rsidR="00847EF7">
        <w:t xml:space="preserve"> parameter constraint in Eq. (2-18) through an error in the R</w:t>
      </w:r>
      <w:r w:rsidR="00847EF7">
        <w:rPr>
          <w:vertAlign w:val="subscript"/>
        </w:rPr>
        <w:t>1,obs</w:t>
      </w:r>
      <w:r w:rsidR="00847EF7">
        <w:t xml:space="preserve"> estimate.</w:t>
      </w:r>
      <w:r w:rsidR="00427EEF">
        <w:t xml:space="preserve"> Sled and Pike </w:t>
      </w:r>
      <w:r w:rsidR="00427EEF">
        <w:fldChar w:fldCharType="begin"/>
      </w:r>
      <w:r w:rsidR="00427EEF">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427EEF">
        <w:rPr>
          <w:noProof/>
        </w:rPr>
        <w:t>[135]</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 </w:instrTex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EN.CITE.DATA </w:instrText>
      </w:r>
      <w:r w:rsidR="00427EEF">
        <w:fldChar w:fldCharType="end"/>
      </w:r>
      <w:r w:rsidR="00427EEF">
        <w:fldChar w:fldCharType="separate"/>
      </w:r>
      <w:r w:rsidR="00427EEF">
        <w:rPr>
          <w:noProof/>
        </w:rPr>
        <w:t>[146]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 </w:instrTex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EN.CITE.DATA </w:instrText>
      </w:r>
      <w:r w:rsidR="00D72F29">
        <w:fldChar w:fldCharType="end"/>
      </w:r>
      <w:r w:rsidR="00D72F29">
        <w:fldChar w:fldCharType="separate"/>
      </w:r>
      <w:r w:rsidR="00D72F29">
        <w:rPr>
          <w:noProof/>
        </w:rPr>
        <w:t>[159]</w:t>
      </w:r>
      <w:r w:rsidR="00D72F29">
        <w:fldChar w:fldCharType="end"/>
      </w:r>
      <w:r w:rsidR="00D72F29">
        <w:t xml:space="preserve"> briefly</w:t>
      </w:r>
      <w:r w:rsidR="00146B06">
        <w:t xml:space="preserve"> mentions that 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-sensitivity of qMT under these different circumstances has not been reported, which raises the following two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631407"/>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094A5709"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E106B3">
        <w:rPr>
          <w:noProof/>
        </w:rPr>
        <w:t>[135]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D72F29">
        <w:instrText xml:space="preserve"> ADDIN EN.CITE &lt;EndNote&gt;&lt;Cite&gt;&lt;Author&gt;Gupta&lt;/Author&gt;&lt;Year&gt;1977&lt;/Year&gt;&lt;RecNum&gt;3568&lt;/RecNum&gt;&lt;DisplayText&gt;[160]&lt;/DisplayText&gt;&lt;record&gt;&lt;rec-number&gt;3568&lt;/rec-number&gt;&lt;foreign-keys&gt;&lt;key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72F29">
        <w:rPr>
          <w:noProof/>
        </w:rPr>
        <w:t>[160]</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619ACC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72F29">
        <w:rPr>
          <w:noProof/>
        </w:rPr>
        <w:t>[161]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4681D52F"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 </w:instrText>
      </w:r>
      <w:r w:rsidR="00D72F29">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EN.CITE.DATA </w:instrText>
      </w:r>
      <w:r w:rsidR="00D72F29">
        <w:fldChar w:fldCharType="end"/>
      </w:r>
      <w:r w:rsidR="00BC1F0E">
        <w:fldChar w:fldCharType="separate"/>
      </w:r>
      <w:r w:rsidR="00D72F29">
        <w:rPr>
          <w:noProof/>
        </w:rPr>
        <w:t>[58,81,162]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18AFBE3"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 </w:instrText>
      </w:r>
      <w:r w:rsidR="004E3965">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EN.CITE.DATA </w:instrText>
      </w:r>
      <w:r w:rsidR="004E3965">
        <w:fldChar w:fldCharType="end"/>
      </w:r>
      <w:r>
        <w:fldChar w:fldCharType="separate"/>
      </w:r>
      <w:r w:rsidR="004E3965">
        <w:rPr>
          <w:noProof/>
        </w:rPr>
        <w:t>[82,152]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449E3AE"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6E47B133"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rsidR="00CC2CCB">
        <w:fldChar w:fldCharType="separate"/>
      </w:r>
      <w:r w:rsidR="00D72F29">
        <w:rPr>
          <w:noProof/>
        </w:rPr>
        <w:t>[85,164]</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7A571F"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23582C2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2B49801"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 </w:instrText>
      </w:r>
      <w:r w:rsidR="00D72F29">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EN.CITE.DATA </w:instrText>
      </w:r>
      <w:r w:rsidR="00D72F29">
        <w:fldChar w:fldCharType="end"/>
      </w:r>
      <w:r>
        <w:fldChar w:fldCharType="separate"/>
      </w:r>
      <w:r w:rsidR="00D72F29">
        <w:rPr>
          <w:noProof/>
        </w:rPr>
        <w:t>[165]</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A29DAC2"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D72F29">
        <w:instrText xml:space="preserve"> ADDIN EN.CITE &lt;EndNote&gt;&lt;Cite&gt;&lt;Author&gt;Lutti&lt;/Author&gt;&lt;Year&gt;2010&lt;/Year&gt;&lt;RecNum&gt;8156&lt;/RecNum&gt;&lt;DisplayText&gt;[164]&lt;/DisplayText&gt;&lt;record&gt;&lt;rec-number&gt;8156&lt;/rec-number&gt;&lt;foreign-keys&gt;&lt;key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72F29">
        <w:rPr>
          <w:noProof/>
        </w:rPr>
        <w:t>[164]</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 </w:instrText>
      </w:r>
      <w:r w:rsidR="00D72F29">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EN.CITE.DATA </w:instrText>
      </w:r>
      <w:r w:rsidR="00D72F29">
        <w:fldChar w:fldCharType="end"/>
      </w:r>
      <w:r w:rsidR="0016138E">
        <w:fldChar w:fldCharType="separate"/>
      </w:r>
      <w:r w:rsidR="00D72F29">
        <w:rPr>
          <w:noProof/>
        </w:rPr>
        <w:t>[166,167]</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4E8DD2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72F29">
        <w:instrText xml:space="preserve"> ADDIN EN.CITE &lt;EndNote&gt;&lt;Cite&gt;&lt;Author&gt;Lutti&lt;/Author&gt;&lt;Year&gt;2014&lt;/Year&gt;&lt;RecNum&gt;8210&lt;/RecNum&gt;&lt;DisplayText&gt;[169]&lt;/DisplayText&gt;&lt;record&gt;&lt;rec-number&gt;8210&lt;/rec-number&gt;&lt;foreign-keys&gt;&lt;key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72F29">
        <w:rPr>
          <w:noProof/>
        </w:rPr>
        <w:t>[169]</w:t>
      </w:r>
      <w:r>
        <w:fldChar w:fldCharType="end"/>
      </w:r>
      <w:r>
        <w:t>. A modified DA B</w:t>
      </w:r>
      <w:r w:rsidRPr="0016138E">
        <w:rPr>
          <w:vertAlign w:val="subscript"/>
        </w:rPr>
        <w:t>1</w:t>
      </w:r>
      <w:r>
        <w:t xml:space="preserve"> method has also been proposed to map low flip angles accurately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which could possibly be adapted to use fast k-space readout acquisition pulse sequences, such as EPI or fast spin-echo.</w:t>
      </w:r>
    </w:p>
    <w:p w14:paraId="11900759" w14:textId="16913B92"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72F29">
        <w:instrText xml:space="preserve"> ADDIN EN.CITE &lt;EndNote&gt;&lt;Cite&gt;&lt;Author&gt;Parker&lt;/Author&gt;&lt;Year&gt;2001&lt;/Year&gt;&lt;RecNum&gt;8221&lt;/RecNum&gt;&lt;DisplayText&gt;[170]&lt;/DisplayText&gt;&lt;record&gt;&lt;rec-number&gt;8221&lt;/rec-number&gt;&lt;foreign-keys&gt;&lt;key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72F29">
        <w:rPr>
          <w:noProof/>
        </w:rPr>
        <w:t>[170]</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72F29">
        <w:instrText xml:space="preserve"> ADDIN EN.CITE &lt;EndNote&gt;&lt;Cite&gt;&lt;Author&gt;Mitsouras&lt;/Author&gt;&lt;Year&gt;2006&lt;/Year&gt;&lt;RecNum&gt;8223&lt;/RecNum&gt;&lt;DisplayText&gt;[171]&lt;/DisplayText&gt;&lt;record&gt;&lt;rec-number&gt;8223&lt;/rec-number&gt;&lt;foreign-keys&gt;&lt;key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72F29">
        <w:rPr>
          <w:noProof/>
        </w:rPr>
        <w:t>[171]</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AA3A6F7"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as the B</w:t>
      </w:r>
      <w:r w:rsidRPr="00516635">
        <w:rPr>
          <w:vertAlign w:val="subscript"/>
        </w:rPr>
        <w:t>1</w:t>
      </w:r>
      <w:r>
        <w:t xml:space="preserve"> variation in the brain is expected to be smooth and spatially slowly varying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D72F29">
        <w:instrText xml:space="preserve"> ADDIN EN.CITE &lt;EndNote&gt;&lt;Cite&gt;&lt;Author&gt;Helms&lt;/Author&gt;&lt;Year&gt;2008&lt;/Year&gt;&lt;RecNum&gt;8177&lt;/RecNum&gt;&lt;DisplayText&gt;[172]&lt;/DisplayText&gt;&lt;record&gt;&lt;rec-number&gt;8177&lt;/rec-number&gt;&lt;foreign-keys&gt;&lt;key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72F29">
        <w:rPr>
          <w:noProof/>
        </w:rPr>
        <w:t>[172]</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72F29">
        <w:instrText xml:space="preserve"> ADDIN EN.CITE &lt;EndNote&gt;&lt;Cite&gt;&lt;Author&gt;Kellner&lt;/Author&gt;&lt;Year&gt;2016&lt;/Year&gt;&lt;RecNum&gt;8240&lt;/RecNum&gt;&lt;DisplayText&gt;[173]&lt;/DisplayText&gt;&lt;record&gt;&lt;rec-number&gt;8240&lt;/rec-number&gt;&lt;foreign-keys&gt;&lt;key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72F29">
        <w:rPr>
          <w:noProof/>
        </w:rPr>
        <w:t>[173]</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D50D42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72F29">
        <w:instrText xml:space="preserve"> ADDIN EN.CITE &lt;EndNote&gt;&lt;Cite&gt;&lt;Author&gt;Nehrke&lt;/Author&gt;&lt;Year&gt;2010&lt;/Year&gt;&lt;RecNum&gt;8243&lt;/RecNum&gt;&lt;DisplayText&gt;[174]&lt;/DisplayText&gt;&lt;record&gt;&lt;rec-number&gt;8243&lt;/rec-number&gt;&lt;foreign-keys&gt;&lt;key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72F29">
        <w:rPr>
          <w:noProof/>
        </w:rPr>
        <w:t>[174]</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D72F29">
        <w:instrText xml:space="preserve"> ADDIN EN.CITE &lt;EndNote&gt;&lt;Cite&gt;&lt;Author&gt;Saranathan&lt;/Author&gt;&lt;Year&gt;2013&lt;/Year&gt;&lt;RecNum&gt;8166&lt;/RecNum&gt;&lt;DisplayText&gt;[175]&lt;/DisplayText&gt;&lt;record&gt;&lt;rec-number&gt;8166&lt;/rec-number&gt;&lt;foreign-keys&gt;&lt;key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72F29">
        <w:rPr>
          <w:noProof/>
        </w:rPr>
        <w:t>[175]</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72F29">
        <w:rPr>
          <w:noProof/>
        </w:rPr>
        <w:t>[176]</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72F29">
        <w:instrText xml:space="preserve"> ADDIN EN.CITE &lt;EndNote&gt;&lt;Cite&gt;&lt;Author&gt;Lutti&lt;/Author&gt;&lt;Year&gt;2014&lt;/Year&gt;&lt;RecNum&gt;8245&lt;/RecNum&gt;&lt;DisplayText&gt;[177]&lt;/DisplayText&gt;&lt;record&gt;&lt;rec-number&gt;8245&lt;/rec-number&gt;&lt;foreign-keys&gt;&lt;key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72F29">
        <w:rPr>
          <w:noProof/>
        </w:rPr>
        <w:t>[177]</w:t>
      </w:r>
      <w:r>
        <w:fldChar w:fldCharType="end"/>
      </w:r>
      <w:r>
        <w:t>, such as AFI, BS, or other advanced B</w:t>
      </w:r>
      <w:r w:rsidRPr="00076304">
        <w:rPr>
          <w:vertAlign w:val="subscript"/>
        </w:rPr>
        <w:t>1</w:t>
      </w:r>
      <w:r>
        <w:t xml:space="preserve"> mapping techniques.</w:t>
      </w:r>
    </w:p>
    <w:p w14:paraId="7B8919D7" w14:textId="25BB6E95"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fldChar w:fldCharType="separate"/>
      </w:r>
      <w:r w:rsidR="00D72F29">
        <w:rPr>
          <w:noProof/>
        </w:rPr>
        <w:t>[85,164]</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2EA6D149"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 </w:instrText>
      </w:r>
      <w:r w:rsidR="00E106B3">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EN.CITE.DATA </w:instrText>
      </w:r>
      <w:r w:rsidR="00E106B3">
        <w:fldChar w:fldCharType="end"/>
      </w:r>
      <w:r>
        <w:fldChar w:fldCharType="separate"/>
      </w:r>
      <w:r w:rsidR="00E106B3">
        <w:rPr>
          <w:noProof/>
        </w:rPr>
        <w:t>[97,133]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008F7C8A">
        <w:fldChar w:fldCharType="separate"/>
      </w:r>
      <w:r w:rsidR="00D72F29">
        <w:rPr>
          <w:noProof/>
        </w:rPr>
        <w:t>[39,178]</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 </w:instrText>
      </w:r>
      <w:r w:rsidR="00D72F29">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[144,179,180]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 </w:instrText>
      </w:r>
      <w:r w:rsidR="00D72F29">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[134,140,141,181,182]</w:t>
      </w:r>
      <w:r w:rsidR="008F7C8A">
        <w:fldChar w:fldCharType="end"/>
      </w:r>
      <w:r w:rsidR="00632024">
        <w:t>.</w:t>
      </w:r>
    </w:p>
    <w:p w14:paraId="7F82BE5B" w14:textId="3C5CDC5A"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D72F29">
        <w:instrText xml:space="preserve"> ADDIN EN.CITE &lt;EndNote&gt;&lt;Cite&gt;&lt;Author&gt;Pike&lt;/Author&gt;&lt;Year&gt;1996&lt;/Year&gt;&lt;RecNum&gt;8238&lt;/RecNum&gt;&lt;DisplayText&gt;[183]&lt;/DisplayText&gt;&lt;record&gt;&lt;rec-number&gt;8238&lt;/rec-number&gt;&lt;foreign-keys&gt;&lt;key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72F29">
        <w:rPr>
          <w:noProof/>
        </w:rPr>
        <w:t>[183]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143C5B">
        <w:fldChar w:fldCharType="separate"/>
      </w:r>
      <w:r w:rsidR="00642AC6">
        <w:rPr>
          <w:noProof/>
        </w:rPr>
        <w:t>[155]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E106B3">
        <w:rPr>
          <w:noProof/>
        </w:rPr>
        <w:t>[133]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79C30302"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 </w:instrText>
      </w:r>
      <w:r w:rsidR="00D72F29">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EN.CITE.DATA </w:instrText>
      </w:r>
      <w:r w:rsidR="00D72F29">
        <w:fldChar w:fldCharType="end"/>
      </w:r>
      <w:r>
        <w:fldChar w:fldCharType="separate"/>
      </w:r>
      <w:r w:rsidR="00D72F29">
        <w:rPr>
          <w:noProof/>
        </w:rPr>
        <w:t>[156,159]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 </w:instrText>
      </w:r>
      <w:r w:rsidR="003C1A36">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EN.CITE.DATA </w:instrText>
      </w:r>
      <w:r w:rsidR="003C1A36">
        <w:fldChar w:fldCharType="end"/>
      </w:r>
      <w:r>
        <w:fldChar w:fldCharType="separate"/>
      </w:r>
      <w:r w:rsidR="003C1A36">
        <w:rPr>
          <w:noProof/>
        </w:rPr>
        <w:t>[135,184]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7F36C9CF"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 </w:instrText>
      </w:r>
      <w:r w:rsidR="00D70E4C">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EN.CITE.DATA </w:instrText>
      </w:r>
      <w:r w:rsidR="00D70E4C">
        <w:fldChar w:fldCharType="end"/>
      </w:r>
      <w:r>
        <w:fldChar w:fldCharType="separate"/>
      </w:r>
      <w:r w:rsidR="00D70E4C">
        <w:rPr>
          <w:noProof/>
        </w:rPr>
        <w:t>[135,142]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7228">
        <w:rPr>
          <w:noProof/>
        </w:rPr>
        <w:t>[134]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 </w:instrText>
      </w:r>
      <w:r w:rsidR="006C351D">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EN.CITE.DATA </w:instrText>
      </w:r>
      <w:r w:rsidR="006C351D">
        <w:fldChar w:fldCharType="end"/>
      </w:r>
      <w:r>
        <w:fldChar w:fldCharType="separate"/>
      </w:r>
      <w:r w:rsidR="006C351D">
        <w:rPr>
          <w:noProof/>
        </w:rPr>
        <w:t>[155,156]</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70E4C">
        <w:rPr>
          <w:noProof/>
        </w:rPr>
        <w:t>[142]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540AFD84"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E106B3">
        <w:rPr>
          <w:noProof/>
        </w:rPr>
        <w:t>[135]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6535BD9A"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3C1A36">
        <w:rPr>
          <w:noProof/>
        </w:rPr>
        <w:t>[185]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7A571F"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7A571F"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7A571F"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7A571F"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44F86842"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3C1A36">
        <w:instrText xml:space="preserve"> ADDIN EN.CITE &lt;EndNote&gt;&lt;Cite&gt;&lt;Author&gt;Grad&lt;/Author&gt;&lt;Year&gt;1991&lt;/Year&gt;&lt;RecNum&gt;8229&lt;/RecNum&gt;&lt;DisplayText&gt;[186]&lt;/DisplayText&gt;&lt;record&gt;&lt;rec-number&gt;8229&lt;/rec-number&gt;&lt;foreign-keys&gt;&lt;key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3C1A36">
        <w:rPr>
          <w:noProof/>
        </w:rPr>
        <w:t>[186]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631425"/>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618E5044"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3C1A36">
        <w:rPr>
          <w:noProof/>
        </w:rPr>
        <w:t>[187]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0E3176">
        <w:rPr>
          <w:noProof/>
        </w:rPr>
        <w:t>[143]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0EA2FFF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72F29">
        <w:rPr>
          <w:noProof/>
        </w:rPr>
        <w:t>[176]</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7CCCA0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2EF237B4"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E106B3">
        <w:rPr>
          <w:noProof/>
        </w:rPr>
        <w:t>[135]</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0E002E76"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FB0763">
        <w:fldChar w:fldCharType="separate"/>
      </w:r>
      <w:r w:rsidR="003C1A36">
        <w:rPr>
          <w:noProof/>
        </w:rPr>
        <w:t>[188]</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7A571F"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7A571F"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7A571F"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7A571F"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7A571F"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7A571F"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273706A4"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because B</w:t>
      </w:r>
      <w:r w:rsidRPr="001C6409">
        <w:rPr>
          <w:vertAlign w:val="subscript"/>
        </w:rPr>
        <w:t>1</w:t>
      </w:r>
      <w:r>
        <w:t xml:space="preserve"> maps are expected to have a smoothly varying profile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16F2E89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AC09D4">
        <w:rPr>
          <w:noProof/>
        </w:rPr>
        <w:t>[140]</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70E4C">
        <w:rPr>
          <w:noProof/>
        </w:rPr>
        <w:t>[142]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rsidR="007E482C">
        <w:fldChar w:fldCharType="separate"/>
      </w:r>
      <w:r w:rsidR="003C1A36">
        <w:rPr>
          <w:noProof/>
        </w:rPr>
        <w:t>[67,188]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7E482C">
        <w:fldChar w:fldCharType="separate"/>
      </w:r>
      <w:r w:rsidR="00642AC6">
        <w:rPr>
          <w:noProof/>
        </w:rPr>
        <w:t>[155]</w:t>
      </w:r>
      <w:r w:rsidR="007E482C">
        <w:fldChar w:fldCharType="end"/>
      </w:r>
      <w:r>
        <w:t>.</w:t>
      </w:r>
    </w:p>
    <w:p w14:paraId="2147C484" w14:textId="1087CA88"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fldChar w:fldCharType="separate"/>
      </w:r>
      <w:r w:rsidR="003C1A36">
        <w:rPr>
          <w:noProof/>
        </w:rPr>
        <w:t>[67,188]</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37B7D091"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fldChar w:fldCharType="separate"/>
      </w:r>
      <w:r w:rsidR="00642AC6">
        <w:rPr>
          <w:noProof/>
        </w:rPr>
        <w:t>[155]</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7A571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7A571F"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7A571F"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7A571F"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7A571F"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7A571F"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C8F8DE8"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3C1A36">
        <w:rPr>
          <w:noProof/>
        </w:rPr>
        <w:t>[185]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7A571F"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7A571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7A571F"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3E049470"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7228">
        <w:rPr>
          <w:noProof/>
        </w:rPr>
        <w:t>[134]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Pr="00F60776">
        <w:fldChar w:fldCharType="separate"/>
      </w:r>
      <w:r w:rsidR="00D72F29">
        <w:rPr>
          <w:noProof/>
        </w:rPr>
        <w:t>[39,178]</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 </w:instrText>
      </w:r>
      <w:r w:rsidR="00D72F29">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EN.CITE.DATA </w:instrText>
      </w:r>
      <w:r w:rsidR="00D72F29">
        <w:fldChar w:fldCharType="end"/>
      </w:r>
      <w:r w:rsidRPr="00F60776">
        <w:fldChar w:fldCharType="separate"/>
      </w:r>
      <w:r w:rsidR="00D72F29">
        <w:rPr>
          <w:noProof/>
        </w:rPr>
        <w:t>[144,180]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 </w:instrText>
      </w:r>
      <w:r w:rsidR="00797813">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EN.CITE.DATA </w:instrText>
      </w:r>
      <w:r w:rsidR="00797813">
        <w:fldChar w:fldCharType="end"/>
      </w:r>
      <w:r w:rsidRPr="00F60776">
        <w:fldChar w:fldCharType="separate"/>
      </w:r>
      <w:r w:rsidR="00797813">
        <w:rPr>
          <w:noProof/>
        </w:rPr>
        <w:t>[148]</w:t>
      </w:r>
      <w:r w:rsidRPr="00F60776">
        <w:fldChar w:fldCharType="end"/>
      </w:r>
      <w:r w:rsidRPr="00F60776">
        <w:t>.</w:t>
      </w:r>
    </w:p>
    <w:p w14:paraId="34CC889B" w14:textId="6EC68BB4"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Pr="00F60776">
        <w:fldChar w:fldCharType="separate"/>
      </w:r>
      <w:r w:rsidR="00D72F29">
        <w:rPr>
          <w:noProof/>
        </w:rPr>
        <w:t>[182]</w:t>
      </w:r>
      <w:r w:rsidRPr="00F60776">
        <w:fldChar w:fldCharType="end"/>
      </w:r>
      <w:r w:rsidRPr="00F60776">
        <w:t xml:space="preserve"> and balanced steady-state free precession have also been proposed </w:t>
      </w:r>
      <w:r w:rsidRPr="00F6077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72F29">
        <w:rPr>
          <w:noProof/>
        </w:rPr>
        <w:t>[181]</w:t>
      </w:r>
      <w:r w:rsidRPr="00F60776">
        <w:fldChar w:fldCharType="end"/>
      </w:r>
      <w:r w:rsidRPr="00F60776">
        <w:t xml:space="preserve">. Analytically solving the Bloch-McConnell equations is challenging unless a long continuous-wave MT pulse is used </w:t>
      </w:r>
      <w:r w:rsidRPr="00F60776">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E106B3">
        <w:rPr>
          <w:noProof/>
        </w:rPr>
        <w:t>[133]</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EN.CITE.DATA </w:instrText>
      </w:r>
      <w:r w:rsidR="00D92382">
        <w:fldChar w:fldCharType="end"/>
      </w:r>
      <w:r w:rsidRPr="00F60776">
        <w:fldChar w:fldCharType="separate"/>
      </w:r>
      <w:r w:rsidR="00D92382">
        <w:rPr>
          <w:noProof/>
        </w:rPr>
        <w:t>[135,140,141]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3C1A36">
        <w:rPr>
          <w:noProof/>
        </w:rPr>
        <w:t>[187]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 </w:instrText>
      </w:r>
      <w:r w:rsidR="003C1A3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EN.CITE.DATA </w:instrText>
      </w:r>
      <w:r w:rsidR="003C1A36">
        <w:fldChar w:fldCharType="end"/>
      </w:r>
      <w:r w:rsidRPr="00F60776">
        <w:fldChar w:fldCharType="separate"/>
      </w:r>
      <w:r w:rsidR="003C1A36">
        <w:rPr>
          <w:noProof/>
        </w:rPr>
        <w:t>[76,189]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 </w:instrText>
      </w:r>
      <w:r w:rsidR="003C1A3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EN.CITE.DATA </w:instrText>
      </w:r>
      <w:r w:rsidR="003C1A36">
        <w:fldChar w:fldCharType="end"/>
      </w:r>
      <w:r w:rsidRPr="00F60776">
        <w:fldChar w:fldCharType="separate"/>
      </w:r>
      <w:r w:rsidR="003C1A36">
        <w:rPr>
          <w:noProof/>
        </w:rPr>
        <w:t>[133,135,190]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makes it a challenge to acquire qMT data in a clinically feasible acquisition time.</w:t>
      </w:r>
    </w:p>
    <w:p w14:paraId="32AF31FC" w14:textId="6082CE68"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Pr="00F60776">
        <w:fldChar w:fldCharType="separate"/>
      </w:r>
      <w:r w:rsidR="006C351D">
        <w:rPr>
          <w:noProof/>
        </w:rPr>
        <w:t>[156]</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42AC6">
        <w:rPr>
          <w:noProof/>
        </w:rPr>
        <w:t>[154]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 </w:instrText>
      </w:r>
      <w:r w:rsidR="003C1A3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EN.CITE.DATA </w:instrText>
      </w:r>
      <w:r w:rsidR="003C1A36">
        <w:fldChar w:fldCharType="end"/>
      </w:r>
      <w:r w:rsidRPr="00F60776">
        <w:fldChar w:fldCharType="separate"/>
      </w:r>
      <w:r w:rsidR="003C1A36">
        <w:rPr>
          <w:noProof/>
        </w:rPr>
        <w:t>[191]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3C1A36">
        <w:rPr>
          <w:noProof/>
        </w:rPr>
        <w:t>[192]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0797072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3C1A36">
        <w:rPr>
          <w:noProof/>
        </w:rPr>
        <w:t>[185]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3C1A36">
        <w:rPr>
          <w:noProof/>
        </w:rPr>
        <w:t>[192]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7A571F"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A8868A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7228">
        <w:rPr>
          <w:noProof/>
        </w:rPr>
        <w:t>[134]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7A571F"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FDBA9F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BE46265"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E4C2BA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1D1E2C">
        <w:fldChar w:fldCharType="separate"/>
      </w:r>
      <w:r w:rsidR="00642AC6">
        <w:rPr>
          <w:noProof/>
        </w:rPr>
        <w:t>[155]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269ACC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0E3176">
        <w:rPr>
          <w:noProof/>
        </w:rPr>
        <w:t>[143]</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4528282E"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E106B3">
        <w:rPr>
          <w:noProof/>
        </w:rPr>
        <w:t>[135]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5F271E">
        <w:fldChar w:fldCharType="separate"/>
      </w:r>
      <w:r w:rsidR="00642AC6">
        <w:rPr>
          <w:noProof/>
        </w:rPr>
        <w:t>[155]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631443"/>
      <w:r>
        <w:t>Protocol Optimization</w:t>
      </w:r>
      <w:bookmarkEnd w:id="111"/>
    </w:p>
    <w:p w14:paraId="209C30E1" w14:textId="653D572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C273C0">
        <w:fldChar w:fldCharType="separate"/>
      </w:r>
      <w:r w:rsidR="00642AC6">
        <w:rPr>
          <w:noProof/>
        </w:rPr>
        <w:t>[155]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4FBB6602"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3C1A36">
        <w:rPr>
          <w:noProof/>
        </w:rPr>
        <w:t>[192]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0E3176">
        <w:rPr>
          <w:noProof/>
        </w:rPr>
        <w:t>[143]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65D8823B"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 </w:instrText>
      </w:r>
      <w:r w:rsidR="003C1A36">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EN.CITE.DATA </w:instrText>
      </w:r>
      <w:r w:rsidR="003C1A36">
        <w:fldChar w:fldCharType="end"/>
      </w:r>
      <w:r w:rsidRPr="00931060">
        <w:fldChar w:fldCharType="separate"/>
      </w:r>
      <w:r w:rsidR="003C1A36">
        <w:rPr>
          <w:noProof/>
        </w:rPr>
        <w:t>[193]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99A427B" w:rsidR="00931060" w:rsidRPr="00931060" w:rsidRDefault="00931060" w:rsidP="00931060">
      <w:r w:rsidRPr="00931060">
        <w:t>Our study considered a specific qMT fitting model (Sled and Pike</w:t>
      </w:r>
      <w:r w:rsidRPr="0093106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E106B3">
        <w:rPr>
          <w:noProof/>
        </w:rPr>
        <w:t>[135]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92382">
        <w:rPr>
          <w:noProof/>
        </w:rPr>
        <w:t>[141]</w:t>
      </w:r>
      <w:r w:rsidRPr="00931060">
        <w:fldChar w:fldCharType="end"/>
      </w:r>
      <w:r w:rsidRPr="00931060">
        <w:t xml:space="preserve">, which neglects direct saturation effects, and Ramani’s continuous wave power equivalent model </w:t>
      </w:r>
      <w:r w:rsidRPr="00931060">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AC09D4">
        <w:rPr>
          <w:noProof/>
        </w:rPr>
        <w:t>[140]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Pr="00931060">
        <w:fldChar w:fldCharType="separate"/>
      </w:r>
      <w:r w:rsidR="003C1A36">
        <w:rPr>
          <w:noProof/>
        </w:rPr>
        <w:t>[67,188]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849802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3C1A36">
        <w:rPr>
          <w:noProof/>
        </w:rPr>
        <w:t>[194]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06D8434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 </w:instrText>
      </w:r>
      <w:r w:rsidR="003C1A36">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EN.CITE.DATA </w:instrText>
      </w:r>
      <w:r w:rsidR="003C1A36">
        <w:fldChar w:fldCharType="end"/>
      </w:r>
      <w:r w:rsidRPr="00931060">
        <w:fldChar w:fldCharType="separate"/>
      </w:r>
      <w:r w:rsidR="003C1A36">
        <w:rPr>
          <w:noProof/>
        </w:rPr>
        <w:t>[154,155,191]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3C1A36">
        <w:rPr>
          <w:noProof/>
        </w:rPr>
        <w:t>[192]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5CC9B3B"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3C1A36">
        <w:instrText xml:space="preserve"> ADDIN EN.CITE &lt;EndNote&gt;&lt;Cite&gt;&lt;Author&gt;Mclean&lt;/Author&gt;&lt;Year&gt;2017&lt;/Year&gt;&lt;RecNum&gt;8259&lt;/RecNum&gt;&lt;DisplayText&gt;[195]&lt;/DisplayText&gt;&lt;record&gt;&lt;rec-number&gt;8259&lt;/rec-number&gt;&lt;foreign-keys&gt;&lt;key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3C1A36">
        <w:rPr>
          <w:noProof/>
        </w:rPr>
        <w:t>[195]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7DDAB192"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92382">
        <w:rPr>
          <w:noProof/>
        </w:rPr>
        <w:t>[141]</w:t>
      </w:r>
      <w:r>
        <w:fldChar w:fldCharType="end"/>
      </w:r>
      <w:r>
        <w:t xml:space="preserve">, Ramani’s </w:t>
      </w:r>
      <w:r w:rsidR="00000FB0">
        <w:t>model</w:t>
      </w:r>
      <w:r w:rsidR="002C0AE9">
        <w:t xml:space="preserve"> </w:t>
      </w:r>
      <w:r w:rsidR="002C0AE9">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AC09D4">
        <w:rPr>
          <w:noProof/>
        </w:rPr>
        <w:t>[140]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2C0AE9">
        <w:fldChar w:fldCharType="separate"/>
      </w:r>
      <w:r w:rsidR="003C1A36">
        <w:rPr>
          <w:noProof/>
        </w:rPr>
        <w:t>[67,188]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3C1A36">
        <w:rPr>
          <w:noProof/>
        </w:rPr>
        <w:t>[194]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D72F29">
        <w:rPr>
          <w:noProof/>
        </w:rPr>
        <w:t>[181]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00363BD6">
        <w:fldChar w:fldCharType="separate"/>
      </w:r>
      <w:r w:rsidR="00D72F29">
        <w:rPr>
          <w:noProof/>
        </w:rPr>
        <w:t>[182]</w:t>
      </w:r>
      <w:r w:rsidR="00363BD6">
        <w:fldChar w:fldCharType="end"/>
      </w:r>
      <w:r w:rsidR="00363BD6">
        <w:t>.</w:t>
      </w:r>
    </w:p>
    <w:p w14:paraId="7A1E795E" w14:textId="4E1FB4BE"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3C1A36">
        <w:instrText xml:space="preserve"> ADDIN EN.CITE &lt;EndNote&gt;&lt;Cite&gt;&lt;Author&gt;Baudrexel&lt;/Author&gt;&lt;Year&gt;2017&lt;/Year&gt;&lt;RecNum&gt;8266&lt;/RecNum&gt;&lt;DisplayText&gt;[196]&lt;/DisplayText&gt;&lt;record&gt;&lt;rec-number&gt;8266&lt;/rec-number&gt;&lt;foreign-keys&gt;&lt;key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3C1A36">
        <w:rPr>
          <w:noProof/>
        </w:rPr>
        <w:t>[196]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6417876"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6270E7">
        <w:fldChar w:fldCharType="separate"/>
      </w:r>
      <w:r w:rsidR="003C1A36">
        <w:rPr>
          <w:noProof/>
        </w:rPr>
        <w:t>[67,188]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 </w:instrText>
      </w:r>
      <w:r w:rsidR="003C1A36">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EN.CITE.DATA </w:instrText>
      </w:r>
      <w:r w:rsidR="003C1A36">
        <w:fldChar w:fldCharType="end"/>
      </w:r>
      <w:r w:rsidR="002C51D1">
        <w:fldChar w:fldCharType="separate"/>
      </w:r>
      <w:r w:rsidR="003C1A36">
        <w:rPr>
          <w:noProof/>
        </w:rPr>
        <w:t>[191,197]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A83177">
        <w:fldChar w:fldCharType="separate"/>
      </w:r>
      <w:r w:rsidR="003C1A36">
        <w:rPr>
          <w:noProof/>
        </w:rPr>
        <w:t>[157,158]</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 </w:instrText>
      </w:r>
      <w:r w:rsidR="004E3965">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EN.CITE.DATA </w:instrText>
      </w:r>
      <w:r w:rsidR="004E3965">
        <w:fldChar w:fldCharType="end"/>
      </w:r>
      <w:r w:rsidR="00A83177">
        <w:fldChar w:fldCharType="separate"/>
      </w:r>
      <w:r w:rsidR="004E3965">
        <w:rPr>
          <w:noProof/>
        </w:rPr>
        <w:t>[198]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 </w:instrText>
      </w:r>
      <w:r w:rsidR="004E3965">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EN.CITE.DATA </w:instrText>
      </w:r>
      <w:r w:rsidR="004E3965">
        <w:fldChar w:fldCharType="end"/>
      </w:r>
      <w:r w:rsidR="003479A4">
        <w:fldChar w:fldCharType="separate"/>
      </w:r>
      <w:r w:rsidR="004E3965">
        <w:rPr>
          <w:noProof/>
        </w:rPr>
        <w:t>[199-201]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 </w:instrText>
      </w:r>
      <w:r w:rsidR="004E3965">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EN.CITE.DATA </w:instrText>
      </w:r>
      <w:r w:rsidR="004E3965">
        <w:fldChar w:fldCharType="end"/>
      </w:r>
      <w:r w:rsidR="005D1DB2">
        <w:fldChar w:fldCharType="separate"/>
      </w:r>
      <w:r w:rsidR="004E3965">
        <w:rPr>
          <w:noProof/>
        </w:rPr>
        <w:t>[202,203]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4E3965">
        <w:instrText xml:space="preserve"> ADDIN EN.CITE &lt;EndNote&gt;&lt;Cite&gt;&lt;Author&gt;Ma&lt;/Author&gt;&lt;Year&gt;2013&lt;/Year&gt;&lt;RecNum&gt;8293&lt;/RecNum&gt;&lt;DisplayText&gt;[204]&lt;/DisplayText&gt;&lt;record&gt;&lt;rec-number&gt;8293&lt;/rec-number&gt;&lt;foreign-keys&gt;&lt;key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4E3965">
        <w:rPr>
          <w:noProof/>
        </w:rPr>
        <w:t>[204]</w:t>
      </w:r>
      <w:r w:rsidR="00DA7C6A">
        <w:fldChar w:fldCharType="end"/>
      </w:r>
      <w:r w:rsidR="00E81CD9">
        <w:t xml:space="preserve">. A recent paper proposed a quantitative CEST MRI Fingerprinting acquisition </w:t>
      </w:r>
      <w:r w:rsidR="00E81CD9">
        <w:fldChar w:fldCharType="begin"/>
      </w:r>
      <w:r w:rsidR="004E3965">
        <w:instrText xml:space="preserve"> ADDIN EN.CITE &lt;EndNote&gt;&lt;Cite&gt;&lt;Author&gt;Cohen&lt;/Author&gt;&lt;Year&gt;2017&lt;/Year&gt;&lt;RecNum&gt;8292&lt;/RecNum&gt;&lt;DisplayText&gt;[205]&lt;/DisplayText&gt;&lt;record&gt;&lt;rec-number&gt;8292&lt;/rec-number&gt;&lt;foreign-keys&gt;&lt;key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4E3965">
        <w:rPr>
          <w:noProof/>
        </w:rPr>
        <w:t>[205]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4EAAD523" w14:textId="77777777" w:rsidR="00702A91" w:rsidRPr="00702A91" w:rsidRDefault="00302A88" w:rsidP="00702A91">
      <w:pPr>
        <w:pStyle w:val="EndNoteBibliography"/>
        <w:ind w:left="720" w:hanging="720"/>
        <w:rPr>
          <w:noProof/>
        </w:rPr>
      </w:pPr>
      <w:r>
        <w:fldChar w:fldCharType="begin"/>
      </w:r>
      <w:r>
        <w:instrText xml:space="preserve"> ADDIN EN.REFLIST </w:instrText>
      </w:r>
      <w:r>
        <w:fldChar w:fldCharType="separate"/>
      </w:r>
      <w:r w:rsidR="00702A91" w:rsidRPr="00702A91">
        <w:rPr>
          <w:noProof/>
        </w:rPr>
        <w:t>1.</w:t>
      </w:r>
      <w:r w:rsidR="00702A91" w:rsidRPr="00702A91">
        <w:rPr>
          <w:noProof/>
        </w:rPr>
        <w:tab/>
        <w:t>Browne P, Chandraratna D, Angood C, Tremlett H, Baker C, Taylor BV, Thompson AJ. Atlas of Multiple Sclerosis 2013: A growing global problem with widespread inequity. Neurology 2014;83(11):1022-1024.</w:t>
      </w:r>
    </w:p>
    <w:p w14:paraId="5EF964D8" w14:textId="77777777" w:rsidR="00702A91" w:rsidRPr="00702A91" w:rsidRDefault="00702A91" w:rsidP="00702A91">
      <w:pPr>
        <w:pStyle w:val="EndNoteBibliography"/>
        <w:ind w:left="720" w:hanging="720"/>
        <w:rPr>
          <w:noProof/>
        </w:rPr>
      </w:pPr>
      <w:r w:rsidRPr="00702A91">
        <w:rPr>
          <w:noProof/>
        </w:rPr>
        <w:t>2.</w:t>
      </w:r>
      <w:r w:rsidRPr="00702A91">
        <w:rPr>
          <w:noProof/>
        </w:rPr>
        <w:tab/>
        <w:t xml:space="preserve">StatisticsCanada. Table  105-1300 -  Neurological conditions, by age group and sex, household population aged 0 and over, 2010/2011, occasional (number unless otherwise noted). CANSIM (database) (accessed: 2017/11/01) </w:t>
      </w:r>
    </w:p>
    <w:p w14:paraId="6876544A" w14:textId="77777777" w:rsidR="00702A91" w:rsidRPr="00702A91" w:rsidRDefault="00702A91" w:rsidP="00702A91">
      <w:pPr>
        <w:pStyle w:val="EndNoteBibliography"/>
        <w:ind w:left="720" w:hanging="720"/>
        <w:rPr>
          <w:noProof/>
        </w:rPr>
      </w:pPr>
      <w:r w:rsidRPr="00702A91">
        <w:rPr>
          <w:noProof/>
        </w:rPr>
        <w:t>3.</w:t>
      </w:r>
      <w:r w:rsidRPr="00702A91">
        <w:rPr>
          <w:noProof/>
        </w:rPr>
        <w:tab/>
        <w:t>Orton SM, Herrera BM, Yee IM, Valdar W, Ramagopalan SV, Sadovnick AD, Ebers GC, Canadian Collaborative Study G. Sex ratio of multiple sclerosis in Canada: a longitudinal study. Lancet Neurol 2006;5(11):932-936.</w:t>
      </w:r>
    </w:p>
    <w:p w14:paraId="3701922C" w14:textId="77777777" w:rsidR="00702A91" w:rsidRPr="00702A91" w:rsidRDefault="00702A91" w:rsidP="00702A91">
      <w:pPr>
        <w:pStyle w:val="EndNoteBibliography"/>
        <w:ind w:left="720" w:hanging="720"/>
        <w:rPr>
          <w:noProof/>
        </w:rPr>
      </w:pPr>
      <w:r w:rsidRPr="00702A91">
        <w:rPr>
          <w:noProof/>
        </w:rPr>
        <w:t>4.</w:t>
      </w:r>
      <w:r w:rsidRPr="00702A91">
        <w:rPr>
          <w:noProof/>
        </w:rPr>
        <w:tab/>
        <w:t>Belbasis L, Bellou V, Evangelou E, Ioannidis JP, Tzoulaki I. Environmental risk factors and multiple sclerosis: an umbrella review of systematic reviews and meta-analyses. Lancet Neurol 2015;14(3):263-273.</w:t>
      </w:r>
    </w:p>
    <w:p w14:paraId="186A5D76" w14:textId="77777777" w:rsidR="00702A91" w:rsidRPr="00702A91" w:rsidRDefault="00702A91" w:rsidP="00702A91">
      <w:pPr>
        <w:pStyle w:val="EndNoteBibliography"/>
        <w:ind w:left="720" w:hanging="720"/>
        <w:rPr>
          <w:noProof/>
        </w:rPr>
      </w:pPr>
      <w:r w:rsidRPr="00702A91">
        <w:rPr>
          <w:noProof/>
        </w:rPr>
        <w:t>5.</w:t>
      </w:r>
      <w:r w:rsidRPr="00702A91">
        <w:rPr>
          <w:noProof/>
        </w:rPr>
        <w:tab/>
        <w:t>Leray E, Moreau T, Fromont A, Edan G. Epidemiology of multiple sclerosis. Rev Neurol (Paris) 2016;172(1):3-13.</w:t>
      </w:r>
    </w:p>
    <w:p w14:paraId="412845FC" w14:textId="77777777" w:rsidR="00702A91" w:rsidRPr="00702A91" w:rsidRDefault="00702A91" w:rsidP="00702A91">
      <w:pPr>
        <w:pStyle w:val="EndNoteBibliography"/>
        <w:ind w:left="720" w:hanging="720"/>
        <w:rPr>
          <w:noProof/>
        </w:rPr>
      </w:pPr>
      <w:r w:rsidRPr="00702A91">
        <w:rPr>
          <w:noProof/>
        </w:rPr>
        <w:t>6.</w:t>
      </w:r>
      <w:r w:rsidRPr="00702A91">
        <w:rPr>
          <w:noProof/>
        </w:rPr>
        <w:tab/>
        <w:t>Ebers GC. Environmental factors and multiple sclerosis. Lancet Neurol 2008;7(3):268-277.</w:t>
      </w:r>
    </w:p>
    <w:p w14:paraId="5D1FABDC" w14:textId="77777777" w:rsidR="00702A91" w:rsidRPr="00702A91" w:rsidRDefault="00702A91" w:rsidP="00702A91">
      <w:pPr>
        <w:pStyle w:val="EndNoteBibliography"/>
        <w:ind w:left="720" w:hanging="720"/>
        <w:rPr>
          <w:noProof/>
        </w:rPr>
      </w:pPr>
      <w:r w:rsidRPr="00702A91">
        <w:rPr>
          <w:noProof/>
        </w:rPr>
        <w:t>7.</w:t>
      </w:r>
      <w:r w:rsidRPr="00702A91">
        <w:rPr>
          <w:noProof/>
        </w:rPr>
        <w:tab/>
        <w:t>Acheson ED, Bachrach CA, Wright FM. SOME COMMENTS ON THE RELATIONSHIP OF THE DISTRIBUTION OF MULTIPLE SCLEROSIS TO LATITUDE, SOLAR RADIATION, AND OTHER VARIABLES. Acta Psychiatrica Scandinavica 1960;35(S147):132-147.</w:t>
      </w:r>
    </w:p>
    <w:p w14:paraId="49B0F7EF" w14:textId="77777777" w:rsidR="00702A91" w:rsidRPr="00702A91" w:rsidRDefault="00702A91" w:rsidP="00702A91">
      <w:pPr>
        <w:pStyle w:val="EndNoteBibliography"/>
        <w:ind w:left="720" w:hanging="720"/>
        <w:rPr>
          <w:noProof/>
        </w:rPr>
      </w:pPr>
      <w:r w:rsidRPr="00702A91">
        <w:rPr>
          <w:noProof/>
        </w:rPr>
        <w:t>8.</w:t>
      </w:r>
      <w:r w:rsidRPr="00702A91">
        <w:rPr>
          <w:noProof/>
        </w:rPr>
        <w:tab/>
        <w:t>Willer CJ, Dyment DA, Sadovnick AD, Rothwell PM, Murray TJ, Ebers GC, Canadian Collaborative Study G. Timing of birth and risk of multiple sclerosis: population based study. BMJ 2005;330(7483):120.</w:t>
      </w:r>
    </w:p>
    <w:p w14:paraId="70F7BAFC" w14:textId="77777777" w:rsidR="00702A91" w:rsidRPr="00702A91" w:rsidRDefault="00702A91" w:rsidP="00702A91">
      <w:pPr>
        <w:pStyle w:val="EndNoteBibliography"/>
        <w:ind w:left="720" w:hanging="720"/>
        <w:rPr>
          <w:noProof/>
        </w:rPr>
      </w:pPr>
      <w:r w:rsidRPr="00702A91">
        <w:rPr>
          <w:noProof/>
        </w:rPr>
        <w:t>9.</w:t>
      </w:r>
      <w:r w:rsidRPr="00702A91">
        <w:rPr>
          <w:noProof/>
        </w:rPr>
        <w:tab/>
        <w:t>Simpson S, Blizzard L, Otahal P, Van der Mei I, Taylor B. Latitude is significantly associated with the prevalence of multiple sclerosis: a meta-analysis. Journal of Neurology, Neurosurgery &amp;amp; Psychiatry 2011;82(10):1132-1141.</w:t>
      </w:r>
    </w:p>
    <w:p w14:paraId="29B33F7F" w14:textId="77777777" w:rsidR="00702A91" w:rsidRPr="00702A91" w:rsidRDefault="00702A91" w:rsidP="00702A91">
      <w:pPr>
        <w:pStyle w:val="EndNoteBibliography"/>
        <w:ind w:left="720" w:hanging="720"/>
        <w:rPr>
          <w:noProof/>
        </w:rPr>
      </w:pPr>
      <w:r w:rsidRPr="00702A91">
        <w:rPr>
          <w:noProof/>
        </w:rPr>
        <w:t>10.</w:t>
      </w:r>
      <w:r w:rsidRPr="00702A91">
        <w:rPr>
          <w:noProof/>
        </w:rPr>
        <w:tab/>
        <w:t>Willer CJ, Dyment DA, Risch NJ, Sadovnick AD, Ebers GC, Canadian Collaborative Study G. Twin concordance and sibling recurrence rates in multiple sclerosis. Proc Natl Acad Sci U S A 2003;100(22):12877-12882.</w:t>
      </w:r>
    </w:p>
    <w:p w14:paraId="6CA574A2" w14:textId="77777777" w:rsidR="00702A91" w:rsidRPr="00702A91" w:rsidRDefault="00702A91" w:rsidP="00702A91">
      <w:pPr>
        <w:pStyle w:val="EndNoteBibliography"/>
        <w:ind w:left="720" w:hanging="720"/>
        <w:rPr>
          <w:noProof/>
        </w:rPr>
      </w:pPr>
      <w:r w:rsidRPr="00702A91">
        <w:rPr>
          <w:noProof/>
        </w:rPr>
        <w:lastRenderedPageBreak/>
        <w:t>11.</w:t>
      </w:r>
      <w:r w:rsidRPr="00702A91">
        <w:rPr>
          <w:noProof/>
        </w:rPr>
        <w:tab/>
        <w:t>Cossburn M, Ingram G, Hirst C, Ben-Shlomo Y, Pickersgill T, Robertson N. Age at onset as a determinant of presenting phenotype and initial relapse recovery in multiple sclerosis. Multiple Sclerosis Journal 2012;18(1):45-54.</w:t>
      </w:r>
    </w:p>
    <w:p w14:paraId="4E3F6F18" w14:textId="77777777" w:rsidR="00702A91" w:rsidRPr="00702A91" w:rsidRDefault="00702A91" w:rsidP="00702A91">
      <w:pPr>
        <w:pStyle w:val="EndNoteBibliography"/>
        <w:ind w:left="720" w:hanging="720"/>
        <w:rPr>
          <w:noProof/>
        </w:rPr>
      </w:pPr>
      <w:r w:rsidRPr="00702A91">
        <w:rPr>
          <w:noProof/>
        </w:rPr>
        <w:t>12.</w:t>
      </w:r>
      <w:r w:rsidRPr="00702A91">
        <w:rPr>
          <w:noProof/>
        </w:rPr>
        <w:tab/>
        <w:t>DeLuca GC, Yates RL, Beale H, Morrow SA. Cognitive Impairment in Multiple Sclerosis: Clinical, Radiologic and Pathologic Insights. Brain Pathology 2015;25(1):79-98.</w:t>
      </w:r>
    </w:p>
    <w:p w14:paraId="7963B29D" w14:textId="77777777" w:rsidR="00702A91" w:rsidRPr="00702A91" w:rsidRDefault="00702A91" w:rsidP="00702A91">
      <w:pPr>
        <w:pStyle w:val="EndNoteBibliography"/>
        <w:ind w:left="720" w:hanging="720"/>
        <w:rPr>
          <w:noProof/>
        </w:rPr>
      </w:pPr>
      <w:r w:rsidRPr="00702A91">
        <w:rPr>
          <w:noProof/>
        </w:rPr>
        <w:t>13.</w:t>
      </w:r>
      <w:r w:rsidRPr="00702A91">
        <w:rPr>
          <w:noProof/>
        </w:rPr>
        <w:tab/>
        <w:t>Galea I, Ward-Abel N, Heesen C. Relapse in multiple sclerosis. BMJ : British Medical Journal 2015;350.</w:t>
      </w:r>
    </w:p>
    <w:p w14:paraId="2ECA02B5" w14:textId="77777777" w:rsidR="00702A91" w:rsidRPr="00702A91" w:rsidRDefault="00702A91" w:rsidP="00702A91">
      <w:pPr>
        <w:pStyle w:val="EndNoteBibliography"/>
        <w:ind w:left="720" w:hanging="720"/>
        <w:rPr>
          <w:noProof/>
        </w:rPr>
      </w:pPr>
      <w:r w:rsidRPr="00702A91">
        <w:rPr>
          <w:noProof/>
        </w:rPr>
        <w:t>14.</w:t>
      </w:r>
      <w:r w:rsidRPr="00702A91">
        <w:rPr>
          <w:noProof/>
        </w:rPr>
        <w:tab/>
        <w:t>Naldi P, Collimedaglia L, Vecchio D, Rosso MG, Perl F, Stecco A, Monaco F, Leone MA. Predictors of attack severity and duration in multiple sclerosis: a prospective study. Open Neurol J 2011;5:75-82.</w:t>
      </w:r>
    </w:p>
    <w:p w14:paraId="4157E222" w14:textId="77777777" w:rsidR="00702A91" w:rsidRPr="00702A91" w:rsidRDefault="00702A91" w:rsidP="00702A91">
      <w:pPr>
        <w:pStyle w:val="EndNoteBibliography"/>
        <w:ind w:left="720" w:hanging="720"/>
        <w:rPr>
          <w:noProof/>
        </w:rPr>
      </w:pPr>
      <w:r w:rsidRPr="00702A91">
        <w:rPr>
          <w:noProof/>
        </w:rPr>
        <w:t>15.</w:t>
      </w:r>
      <w:r w:rsidRPr="00702A91">
        <w:rPr>
          <w:noProof/>
        </w:rPr>
        <w:tab/>
        <w:t>Saguil A, Kane S, Farnell E. Multiple sclerosis: a primary care perspective. Am Fam Physician 2014;90(9):644-652.</w:t>
      </w:r>
    </w:p>
    <w:p w14:paraId="2F468485" w14:textId="77777777" w:rsidR="00702A91" w:rsidRPr="00702A91" w:rsidRDefault="00702A91" w:rsidP="00702A91">
      <w:pPr>
        <w:pStyle w:val="EndNoteBibliography"/>
        <w:ind w:left="720" w:hanging="720"/>
        <w:rPr>
          <w:noProof/>
        </w:rPr>
      </w:pPr>
      <w:r w:rsidRPr="00702A91">
        <w:rPr>
          <w:noProof/>
        </w:rPr>
        <w:t>16.</w:t>
      </w:r>
      <w:r w:rsidRPr="00702A91">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75AA5C03" w14:textId="77777777" w:rsidR="00702A91" w:rsidRPr="00702A91" w:rsidRDefault="00702A91" w:rsidP="00702A91">
      <w:pPr>
        <w:pStyle w:val="EndNoteBibliography"/>
        <w:ind w:left="720" w:hanging="720"/>
        <w:rPr>
          <w:noProof/>
        </w:rPr>
      </w:pPr>
      <w:r w:rsidRPr="00702A91">
        <w:rPr>
          <w:noProof/>
        </w:rPr>
        <w:t>17.</w:t>
      </w:r>
      <w:r w:rsidRPr="00702A91">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C864539" w14:textId="77777777" w:rsidR="00702A91" w:rsidRPr="00702A91" w:rsidRDefault="00702A91" w:rsidP="00702A91">
      <w:pPr>
        <w:pStyle w:val="EndNoteBibliography"/>
        <w:ind w:left="720" w:hanging="720"/>
        <w:rPr>
          <w:noProof/>
        </w:rPr>
      </w:pPr>
      <w:r w:rsidRPr="00BD438B">
        <w:rPr>
          <w:noProof/>
          <w:lang w:val="fr-FR"/>
        </w:rPr>
        <w:t>18.</w:t>
      </w:r>
      <w:r w:rsidRPr="00BD438B">
        <w:rPr>
          <w:noProof/>
          <w:lang w:val="fr-FR"/>
        </w:rPr>
        <w:tab/>
        <w:t xml:space="preserve">Harlow DE, Honce JM, Miravalle AA. </w:t>
      </w:r>
      <w:r w:rsidRPr="00702A91">
        <w:rPr>
          <w:noProof/>
        </w:rPr>
        <w:t>Remyelination Therapy in Multiple Sclerosis. Front Neurol 2015;6:257.</w:t>
      </w:r>
    </w:p>
    <w:p w14:paraId="0D8CEB05" w14:textId="77777777" w:rsidR="00702A91" w:rsidRPr="00702A91" w:rsidRDefault="00702A91" w:rsidP="00702A91">
      <w:pPr>
        <w:pStyle w:val="EndNoteBibliography"/>
        <w:ind w:left="720" w:hanging="720"/>
        <w:rPr>
          <w:noProof/>
        </w:rPr>
      </w:pPr>
      <w:r w:rsidRPr="00702A91">
        <w:rPr>
          <w:noProof/>
        </w:rPr>
        <w:t>19.</w:t>
      </w:r>
      <w:r w:rsidRPr="00702A91">
        <w:rPr>
          <w:noProof/>
        </w:rPr>
        <w:tab/>
        <w:t>Brown RA, Narayanan S, Arnold DL. Imaging of repeated episodes of demyelination and remyelination in multiple sclerosis. Neuroimage Clin 2014;6:20-25.</w:t>
      </w:r>
    </w:p>
    <w:p w14:paraId="0179C9DE" w14:textId="77777777" w:rsidR="00702A91" w:rsidRPr="00702A91" w:rsidRDefault="00702A91" w:rsidP="00702A91">
      <w:pPr>
        <w:pStyle w:val="EndNoteBibliography"/>
        <w:ind w:left="720" w:hanging="720"/>
        <w:rPr>
          <w:noProof/>
        </w:rPr>
      </w:pPr>
      <w:r w:rsidRPr="00702A91">
        <w:rPr>
          <w:noProof/>
        </w:rPr>
        <w:t>20.</w:t>
      </w:r>
      <w:r w:rsidRPr="00702A91">
        <w:rPr>
          <w:noProof/>
        </w:rPr>
        <w:tab/>
        <w:t>McFarland HF, Martin R. Multiple sclerosis: a complicated picture of autoimmunity. Nat Immunol 2007;8(9):913-919.</w:t>
      </w:r>
    </w:p>
    <w:p w14:paraId="572DFF92" w14:textId="77777777" w:rsidR="00702A91" w:rsidRPr="00702A91" w:rsidRDefault="00702A91" w:rsidP="00702A91">
      <w:pPr>
        <w:pStyle w:val="EndNoteBibliography"/>
        <w:ind w:left="720" w:hanging="720"/>
        <w:rPr>
          <w:noProof/>
        </w:rPr>
      </w:pPr>
      <w:r w:rsidRPr="00702A91">
        <w:rPr>
          <w:noProof/>
        </w:rPr>
        <w:t>21.</w:t>
      </w:r>
      <w:r w:rsidRPr="00702A91">
        <w:rPr>
          <w:noProof/>
        </w:rPr>
        <w:tab/>
        <w:t>Perry VH. 17 - Inflammation and Axon Degeneration. In: Waxman SG, editor. Multiple Sclerosis As A Neuronal Disease. Burlington: Academic Press; 2005. p 241-253.</w:t>
      </w:r>
    </w:p>
    <w:p w14:paraId="0FCCDE49" w14:textId="77777777" w:rsidR="00702A91" w:rsidRPr="00702A91" w:rsidRDefault="00702A91" w:rsidP="00702A91">
      <w:pPr>
        <w:pStyle w:val="EndNoteBibliography"/>
        <w:ind w:left="720" w:hanging="720"/>
        <w:rPr>
          <w:noProof/>
        </w:rPr>
      </w:pPr>
      <w:r w:rsidRPr="00702A91">
        <w:rPr>
          <w:noProof/>
        </w:rPr>
        <w:t>22.</w:t>
      </w:r>
      <w:r w:rsidRPr="00702A91">
        <w:rPr>
          <w:noProof/>
        </w:rPr>
        <w:tab/>
        <w:t>Lucchinetti C, Brück W, Parisi J, Scheithauer B, Rodriguez M, Lassmann H. A quantitative analysis of oligodendrocytes in multiple sclerosis lesionsA study of 113 cases. Brain 1999;122(12):2279-2295.</w:t>
      </w:r>
    </w:p>
    <w:p w14:paraId="3FE67FDC" w14:textId="77777777" w:rsidR="00702A91" w:rsidRPr="00702A91" w:rsidRDefault="00702A91" w:rsidP="00702A91">
      <w:pPr>
        <w:pStyle w:val="EndNoteBibliography"/>
        <w:ind w:left="720" w:hanging="720"/>
        <w:rPr>
          <w:noProof/>
        </w:rPr>
      </w:pPr>
      <w:r w:rsidRPr="00702A91">
        <w:rPr>
          <w:noProof/>
        </w:rPr>
        <w:t>23.</w:t>
      </w:r>
      <w:r w:rsidRPr="00702A91">
        <w:rPr>
          <w:noProof/>
        </w:rPr>
        <w:tab/>
        <w:t>Geurts JJ, Barkhof F. Grey matter pathology in multiple sclerosis. Lancet Neurol 2008;7(9):841-851.</w:t>
      </w:r>
    </w:p>
    <w:p w14:paraId="5205CF42" w14:textId="77777777" w:rsidR="00702A91" w:rsidRPr="00702A91" w:rsidRDefault="00702A91" w:rsidP="00702A91">
      <w:pPr>
        <w:pStyle w:val="EndNoteBibliography"/>
        <w:ind w:left="720" w:hanging="720"/>
        <w:rPr>
          <w:noProof/>
        </w:rPr>
      </w:pPr>
      <w:r w:rsidRPr="00702A91">
        <w:rPr>
          <w:noProof/>
        </w:rPr>
        <w:lastRenderedPageBreak/>
        <w:t>24.</w:t>
      </w:r>
      <w:r w:rsidRPr="00702A91">
        <w:rPr>
          <w:noProof/>
        </w:rPr>
        <w:tab/>
        <w:t>Peterson JW, Bo L, Mork S, Chang A, Trapp BD. Transected neurites, apoptotic neurons, and reduced inflammation in cortical multiple sclerosis lesions. Annals of Neurology 2001;50(3):389-400.</w:t>
      </w:r>
    </w:p>
    <w:p w14:paraId="1984D0C6" w14:textId="77777777" w:rsidR="00702A91" w:rsidRPr="00702A91" w:rsidRDefault="00702A91" w:rsidP="00702A91">
      <w:pPr>
        <w:pStyle w:val="EndNoteBibliography"/>
        <w:ind w:left="720" w:hanging="720"/>
        <w:rPr>
          <w:noProof/>
        </w:rPr>
      </w:pPr>
      <w:r w:rsidRPr="00702A91">
        <w:rPr>
          <w:noProof/>
        </w:rPr>
        <w:t>25.</w:t>
      </w:r>
      <w:r w:rsidRPr="00702A91">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60C8B34" w14:textId="77777777" w:rsidR="00702A91" w:rsidRPr="00702A91" w:rsidRDefault="00702A91" w:rsidP="00702A91">
      <w:pPr>
        <w:pStyle w:val="EndNoteBibliography"/>
        <w:ind w:left="720" w:hanging="720"/>
        <w:rPr>
          <w:noProof/>
        </w:rPr>
      </w:pPr>
      <w:r w:rsidRPr="00702A91">
        <w:rPr>
          <w:noProof/>
        </w:rPr>
        <w:t>26.</w:t>
      </w:r>
      <w:r w:rsidRPr="00702A91">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281C102" w14:textId="77777777" w:rsidR="00702A91" w:rsidRPr="00702A91" w:rsidRDefault="00702A91" w:rsidP="00702A91">
      <w:pPr>
        <w:pStyle w:val="EndNoteBibliography"/>
        <w:ind w:left="720" w:hanging="720"/>
        <w:rPr>
          <w:noProof/>
        </w:rPr>
      </w:pPr>
      <w:r w:rsidRPr="00702A91">
        <w:rPr>
          <w:noProof/>
        </w:rPr>
        <w:t>27.</w:t>
      </w:r>
      <w:r w:rsidRPr="00702A91">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E695FE2" w14:textId="77777777" w:rsidR="00702A91" w:rsidRPr="00702A91" w:rsidRDefault="00702A91" w:rsidP="00702A91">
      <w:pPr>
        <w:pStyle w:val="EndNoteBibliography"/>
        <w:ind w:left="720" w:hanging="720"/>
        <w:rPr>
          <w:noProof/>
        </w:rPr>
      </w:pPr>
      <w:r w:rsidRPr="00702A91">
        <w:rPr>
          <w:noProof/>
        </w:rPr>
        <w:t>28.</w:t>
      </w:r>
      <w:r w:rsidRPr="00702A91">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7E15956" w14:textId="77777777" w:rsidR="00702A91" w:rsidRPr="00702A91" w:rsidRDefault="00702A91" w:rsidP="00702A91">
      <w:pPr>
        <w:pStyle w:val="EndNoteBibliography"/>
        <w:ind w:left="720" w:hanging="720"/>
        <w:rPr>
          <w:noProof/>
        </w:rPr>
      </w:pPr>
      <w:r w:rsidRPr="00702A91">
        <w:rPr>
          <w:noProof/>
        </w:rPr>
        <w:t>29.</w:t>
      </w:r>
      <w:r w:rsidRPr="00702A91">
        <w:rPr>
          <w:noProof/>
        </w:rPr>
        <w:tab/>
        <w:t>Vellinga MM, Geurts JJ, Rostrup E, Uitdehaag BM, Polman CH, Barkhof F, Vrenken H. Clinical correlations of brain lesion distribution in multiple sclerosis. J Magn Reson Imaging 2009;29(4):768-773.</w:t>
      </w:r>
    </w:p>
    <w:p w14:paraId="1BBEB5F7" w14:textId="77777777" w:rsidR="00702A91" w:rsidRPr="00702A91" w:rsidRDefault="00702A91" w:rsidP="00702A91">
      <w:pPr>
        <w:pStyle w:val="EndNoteBibliography"/>
        <w:ind w:left="720" w:hanging="720"/>
        <w:rPr>
          <w:noProof/>
        </w:rPr>
      </w:pPr>
      <w:r w:rsidRPr="00702A91">
        <w:rPr>
          <w:noProof/>
        </w:rPr>
        <w:t>30.</w:t>
      </w:r>
      <w:r w:rsidRPr="00702A91">
        <w:rPr>
          <w:noProof/>
        </w:rPr>
        <w:tab/>
        <w:t>Miller DH, Filippi M, Fazekas F, Frederiksen JL, Matthews PM, Montalban X, Polman CH. Role of magnetic resonance imaging within diagnostic criteria for multiple sclerosis. Ann Neurol 2004;56(2):273-278.</w:t>
      </w:r>
    </w:p>
    <w:p w14:paraId="433196A2" w14:textId="77777777" w:rsidR="00702A91" w:rsidRPr="00702A91" w:rsidRDefault="00702A91" w:rsidP="00702A91">
      <w:pPr>
        <w:pStyle w:val="EndNoteBibliography"/>
        <w:ind w:left="720" w:hanging="720"/>
        <w:rPr>
          <w:noProof/>
        </w:rPr>
      </w:pPr>
      <w:r w:rsidRPr="00702A91">
        <w:rPr>
          <w:noProof/>
        </w:rPr>
        <w:t>31.</w:t>
      </w:r>
      <w:r w:rsidRPr="00702A91">
        <w:rPr>
          <w:noProof/>
        </w:rPr>
        <w:tab/>
        <w:t>Anderson VM, Fox NC, Miller DH. Magnetic resonance imaging measures of brain atrophy in multiple sclerosis. Journal of Magnetic Resonance Imaging 2006;23(5):605-618.</w:t>
      </w:r>
    </w:p>
    <w:p w14:paraId="14F17A5C" w14:textId="77777777" w:rsidR="00702A91" w:rsidRPr="00702A91" w:rsidRDefault="00702A91" w:rsidP="00702A91">
      <w:pPr>
        <w:pStyle w:val="EndNoteBibliography"/>
        <w:ind w:left="720" w:hanging="720"/>
        <w:rPr>
          <w:noProof/>
        </w:rPr>
      </w:pPr>
      <w:r w:rsidRPr="00702A91">
        <w:rPr>
          <w:noProof/>
        </w:rPr>
        <w:t>32.</w:t>
      </w:r>
      <w:r w:rsidRPr="00702A91">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0D3D65EA" w14:textId="77777777" w:rsidR="00702A91" w:rsidRPr="00702A91" w:rsidRDefault="00702A91" w:rsidP="00702A91">
      <w:pPr>
        <w:pStyle w:val="EndNoteBibliography"/>
        <w:ind w:left="720" w:hanging="720"/>
        <w:rPr>
          <w:noProof/>
        </w:rPr>
      </w:pPr>
      <w:r w:rsidRPr="00702A91">
        <w:rPr>
          <w:noProof/>
        </w:rPr>
        <w:t>33.</w:t>
      </w:r>
      <w:r w:rsidRPr="00702A91">
        <w:rPr>
          <w:noProof/>
        </w:rPr>
        <w:tab/>
        <w:t>De Stefano N, Battaglini M, Smith SM. Measuring Brain Atrophy in Multiple Sclerosis. Journal of Neuroimaging 2007;17:10S-15S.</w:t>
      </w:r>
    </w:p>
    <w:p w14:paraId="2411FC75" w14:textId="77777777" w:rsidR="00702A91" w:rsidRPr="00702A91" w:rsidRDefault="00702A91" w:rsidP="00702A91">
      <w:pPr>
        <w:pStyle w:val="EndNoteBibliography"/>
        <w:ind w:left="720" w:hanging="720"/>
        <w:rPr>
          <w:noProof/>
        </w:rPr>
      </w:pPr>
      <w:r w:rsidRPr="00702A91">
        <w:rPr>
          <w:noProof/>
        </w:rPr>
        <w:lastRenderedPageBreak/>
        <w:t>34.</w:t>
      </w:r>
      <w:r w:rsidRPr="00702A91">
        <w:rPr>
          <w:noProof/>
        </w:rPr>
        <w:tab/>
        <w:t>Horsfield MA, Rovaris M, Rocca MA, Rossi P, Benedict RHB, Filippi M, Bakshi R. Whole-brain atrophy in multiple sclerosis measured by two segmentation processes from various MRI sequences. Journal of the Neurological Sciences 2003;216(1):169-177.</w:t>
      </w:r>
    </w:p>
    <w:p w14:paraId="10D845D0" w14:textId="77777777" w:rsidR="00702A91" w:rsidRPr="00702A91" w:rsidRDefault="00702A91" w:rsidP="00702A91">
      <w:pPr>
        <w:pStyle w:val="EndNoteBibliography"/>
        <w:ind w:left="720" w:hanging="720"/>
        <w:rPr>
          <w:noProof/>
        </w:rPr>
      </w:pPr>
      <w:r w:rsidRPr="00702A91">
        <w:rPr>
          <w:noProof/>
        </w:rPr>
        <w:t>35.</w:t>
      </w:r>
      <w:r w:rsidRPr="00702A91">
        <w:rPr>
          <w:noProof/>
        </w:rPr>
        <w:tab/>
        <w:t>Laule C, Vavasour IM, Whittall KP, Oger J, Paty DW, Li DK, MacKay AL, Arnold DL. Evolution of focal and diffuse magnetisation transfer abnormalities in multiple sclerosis. J Neurol 2003;250(8):924-931.</w:t>
      </w:r>
    </w:p>
    <w:p w14:paraId="581DF5CF" w14:textId="77777777" w:rsidR="00702A91" w:rsidRPr="00702A91" w:rsidRDefault="00702A91" w:rsidP="00702A91">
      <w:pPr>
        <w:pStyle w:val="EndNoteBibliography"/>
        <w:ind w:left="720" w:hanging="720"/>
        <w:rPr>
          <w:noProof/>
        </w:rPr>
      </w:pPr>
      <w:r w:rsidRPr="00702A91">
        <w:rPr>
          <w:noProof/>
        </w:rPr>
        <w:t>36.</w:t>
      </w:r>
      <w:r w:rsidRPr="00702A91">
        <w:rPr>
          <w:noProof/>
        </w:rPr>
        <w:tab/>
        <w:t>Rovaris M, Gass A, Bammer R, Hickman SJ, Ciccarelli O, Miller DH, Filippi M. Diffusion MRI in multiple sclerosis. Neurology 2005;65(10):1526-1532.</w:t>
      </w:r>
    </w:p>
    <w:p w14:paraId="02DABD15" w14:textId="77777777" w:rsidR="00702A91" w:rsidRPr="00702A91" w:rsidRDefault="00702A91" w:rsidP="00702A91">
      <w:pPr>
        <w:pStyle w:val="EndNoteBibliography"/>
        <w:ind w:left="720" w:hanging="720"/>
        <w:rPr>
          <w:noProof/>
        </w:rPr>
      </w:pPr>
      <w:r w:rsidRPr="00702A91">
        <w:rPr>
          <w:noProof/>
        </w:rPr>
        <w:t>37.</w:t>
      </w:r>
      <w:r w:rsidRPr="00702A91">
        <w:rPr>
          <w:noProof/>
        </w:rPr>
        <w:tab/>
        <w:t>Schmierer K, Wheeler-Kingshott CAM, Boulby PA, Scaravilli F, Altmann DR, Barker GJ, Tofts PS, Miller DH. Diffusion tensor imaging of post mortem multiple sclerosis brain. NeuroImage 2007;35(2):467-477.</w:t>
      </w:r>
    </w:p>
    <w:p w14:paraId="19A58CBE" w14:textId="77777777" w:rsidR="00702A91" w:rsidRPr="00702A91" w:rsidRDefault="00702A91" w:rsidP="00702A91">
      <w:pPr>
        <w:pStyle w:val="EndNoteBibliography"/>
        <w:ind w:left="720" w:hanging="720"/>
        <w:rPr>
          <w:noProof/>
        </w:rPr>
      </w:pPr>
      <w:r w:rsidRPr="00702A91">
        <w:rPr>
          <w:noProof/>
        </w:rPr>
        <w:t>38.</w:t>
      </w:r>
      <w:r w:rsidRPr="00702A91">
        <w:rPr>
          <w:noProof/>
        </w:rPr>
        <w:tab/>
        <w:t>Schmierer K, Scaravilli F, Altmann DR, Barker GJ, Miller DH. Magnetization transfer ratio and myelin in postmortem multiple sclerosis brain. Annals of Neurology 2004;56(3):407-415.</w:t>
      </w:r>
    </w:p>
    <w:p w14:paraId="687D5F6F" w14:textId="77777777" w:rsidR="00702A91" w:rsidRPr="00702A91" w:rsidRDefault="00702A91" w:rsidP="00702A91">
      <w:pPr>
        <w:pStyle w:val="EndNoteBibliography"/>
        <w:ind w:left="720" w:hanging="720"/>
        <w:rPr>
          <w:noProof/>
        </w:rPr>
      </w:pPr>
      <w:r w:rsidRPr="00702A91">
        <w:rPr>
          <w:noProof/>
        </w:rPr>
        <w:t>39.</w:t>
      </w:r>
      <w:r w:rsidRPr="00702A91">
        <w:rPr>
          <w:noProof/>
        </w:rPr>
        <w:tab/>
        <w:t>Schmierer K, Tozer DJ, Scaravilli F, Altmann DR, Barker GJ, Tofts PS, Miller DH. Quantitative magnetization transfer imaging in postmortem multiple sclerosis brain. J Magn Reson Imaging 2007;26(1):41-51.</w:t>
      </w:r>
    </w:p>
    <w:p w14:paraId="3D1B2A53" w14:textId="77777777" w:rsidR="00702A91" w:rsidRPr="00702A91" w:rsidRDefault="00702A91" w:rsidP="00702A91">
      <w:pPr>
        <w:pStyle w:val="EndNoteBibliography"/>
        <w:ind w:left="720" w:hanging="720"/>
        <w:rPr>
          <w:noProof/>
        </w:rPr>
      </w:pPr>
      <w:r w:rsidRPr="00702A91">
        <w:rPr>
          <w:noProof/>
        </w:rPr>
        <w:t>40.</w:t>
      </w:r>
      <w:r w:rsidRPr="00702A91">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28F96997" w14:textId="77777777" w:rsidR="00702A91" w:rsidRPr="00702A91" w:rsidRDefault="00702A91" w:rsidP="00702A91">
      <w:pPr>
        <w:pStyle w:val="EndNoteBibliography"/>
        <w:ind w:left="720" w:hanging="720"/>
        <w:rPr>
          <w:noProof/>
        </w:rPr>
      </w:pPr>
      <w:r w:rsidRPr="00702A91">
        <w:rPr>
          <w:noProof/>
        </w:rPr>
        <w:t>41.</w:t>
      </w:r>
      <w:r w:rsidRPr="00702A91">
        <w:rPr>
          <w:noProof/>
        </w:rPr>
        <w:tab/>
        <w:t>Rocca MA, Colombo B, Falini A, Ghezzi A, Martinelli V, Scotti G, Comi G, Filippi M. Cortical adaptation in patients with MS: a cross-sectional functional MRI study of disease phenotypes. The Lancet Neurology 2005;4(10):618-626.</w:t>
      </w:r>
    </w:p>
    <w:p w14:paraId="53E0B212" w14:textId="77777777" w:rsidR="00702A91" w:rsidRPr="00702A91" w:rsidRDefault="00702A91" w:rsidP="00702A91">
      <w:pPr>
        <w:pStyle w:val="EndNoteBibliography"/>
        <w:ind w:left="720" w:hanging="720"/>
        <w:rPr>
          <w:noProof/>
        </w:rPr>
      </w:pPr>
      <w:r w:rsidRPr="00702A91">
        <w:rPr>
          <w:noProof/>
        </w:rPr>
        <w:t>42.</w:t>
      </w:r>
      <w:r w:rsidRPr="00702A91">
        <w:rPr>
          <w:noProof/>
        </w:rPr>
        <w:tab/>
        <w:t>Schmierer K, Thavarajah JR, An SF, Brandner S, Miller DH, Tozer DJ. Effects of formalin fixation on magnetic resonance indices in multiple sclerosis cortical gray matter. J Magn Reson Imaging 2010;32(5):1054-1060.</w:t>
      </w:r>
    </w:p>
    <w:p w14:paraId="71CE75C0" w14:textId="77777777" w:rsidR="00702A91" w:rsidRPr="00702A91" w:rsidRDefault="00702A91" w:rsidP="00702A91">
      <w:pPr>
        <w:pStyle w:val="EndNoteBibliography"/>
        <w:ind w:left="720" w:hanging="720"/>
        <w:rPr>
          <w:noProof/>
        </w:rPr>
      </w:pPr>
      <w:r w:rsidRPr="00702A91">
        <w:rPr>
          <w:noProof/>
        </w:rPr>
        <w:t>43.</w:t>
      </w:r>
      <w:r w:rsidRPr="00702A91">
        <w:rPr>
          <w:noProof/>
        </w:rPr>
        <w:tab/>
        <w:t>Chen JTH, Easley K, Schneider C, Nakamura K, Kidd GJ, Chang A, Staugaitis SM, Fox RJ, Fisher E, Arnold DL, Trapp BD. Clinically feasible MTR is sensitive to cortical demyelination in MS. Neurology 2013;80(3):246-252.</w:t>
      </w:r>
    </w:p>
    <w:p w14:paraId="77B06899" w14:textId="77777777" w:rsidR="00702A91" w:rsidRPr="00702A91" w:rsidRDefault="00702A91" w:rsidP="00702A91">
      <w:pPr>
        <w:pStyle w:val="EndNoteBibliography"/>
        <w:ind w:left="720" w:hanging="720"/>
        <w:rPr>
          <w:noProof/>
        </w:rPr>
      </w:pPr>
      <w:r w:rsidRPr="00702A91">
        <w:rPr>
          <w:noProof/>
        </w:rPr>
        <w:t>44.</w:t>
      </w:r>
      <w:r w:rsidRPr="00702A91">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35B85BA9" w14:textId="77777777" w:rsidR="00702A91" w:rsidRPr="00702A91" w:rsidRDefault="00702A91" w:rsidP="00702A91">
      <w:pPr>
        <w:pStyle w:val="EndNoteBibliography"/>
        <w:ind w:left="720" w:hanging="720"/>
        <w:rPr>
          <w:noProof/>
        </w:rPr>
      </w:pPr>
      <w:r w:rsidRPr="00702A91">
        <w:rPr>
          <w:noProof/>
        </w:rPr>
        <w:t>45.</w:t>
      </w:r>
      <w:r w:rsidRPr="00702A91">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7A5A8A90" w14:textId="77777777" w:rsidR="00702A91" w:rsidRPr="00702A91" w:rsidRDefault="00702A91" w:rsidP="00702A91">
      <w:pPr>
        <w:pStyle w:val="EndNoteBibliography"/>
        <w:ind w:left="720" w:hanging="720"/>
        <w:rPr>
          <w:noProof/>
        </w:rPr>
      </w:pPr>
      <w:r w:rsidRPr="00702A91">
        <w:rPr>
          <w:noProof/>
        </w:rPr>
        <w:lastRenderedPageBreak/>
        <w:t>46.</w:t>
      </w:r>
      <w:r w:rsidRPr="00702A91">
        <w:rPr>
          <w:noProof/>
        </w:rPr>
        <w:tab/>
        <w:t>Rudko DA, Derakhshan M, Maranzano J, Nakamura K, Arnold DL, Narayanan S. Delineation of cortical pathology in multiple sclerosis using multi-surface magnetization transfer ratio imaging. Neuroimage Clin 2016;12:858-868.</w:t>
      </w:r>
    </w:p>
    <w:p w14:paraId="0588A921" w14:textId="77777777" w:rsidR="00702A91" w:rsidRPr="00702A91" w:rsidRDefault="00702A91" w:rsidP="00702A91">
      <w:pPr>
        <w:pStyle w:val="EndNoteBibliography"/>
        <w:ind w:left="720" w:hanging="720"/>
        <w:rPr>
          <w:noProof/>
        </w:rPr>
      </w:pPr>
      <w:r w:rsidRPr="00702A91">
        <w:rPr>
          <w:noProof/>
        </w:rPr>
        <w:t>47.</w:t>
      </w:r>
      <w:r w:rsidRPr="00702A91">
        <w:rPr>
          <w:noProof/>
        </w:rPr>
        <w:tab/>
        <w:t>Di Giovanni P, Azlan CA, Ahearn TS, Semple SI, Gilbert FJ, Redpath TW. The accuracy of pharmacokinetic parameter measurement in DCE-MRI of the breast at 3 T. Physics in Medicine &amp; Biology 2010;55(1):121-132.</w:t>
      </w:r>
    </w:p>
    <w:p w14:paraId="7437B1FC" w14:textId="77777777" w:rsidR="00702A91" w:rsidRPr="00702A91" w:rsidRDefault="00702A91" w:rsidP="00702A91">
      <w:pPr>
        <w:pStyle w:val="EndNoteBibliography"/>
        <w:ind w:left="720" w:hanging="720"/>
        <w:rPr>
          <w:noProof/>
        </w:rPr>
      </w:pPr>
      <w:r w:rsidRPr="00702A91">
        <w:rPr>
          <w:noProof/>
        </w:rPr>
        <w:t>48.</w:t>
      </w:r>
      <w:r w:rsidRPr="00702A91">
        <w:rPr>
          <w:noProof/>
        </w:rPr>
        <w:tab/>
        <w:t>Yuan J, Chow SK, Yeung DK, Ahuja AT, King AD. Quantitative evaluation of dual-flip-angle T1 mapping on DCE-MRI kinetic parameter estimation in head and neck. Quant Imaging Med Surg 2012;2(4):245-253.</w:t>
      </w:r>
    </w:p>
    <w:p w14:paraId="6E0274D0" w14:textId="77777777" w:rsidR="00702A91" w:rsidRPr="00702A91" w:rsidRDefault="00702A91" w:rsidP="00702A91">
      <w:pPr>
        <w:pStyle w:val="EndNoteBibliography"/>
        <w:ind w:left="720" w:hanging="720"/>
        <w:rPr>
          <w:noProof/>
        </w:rPr>
      </w:pPr>
      <w:r w:rsidRPr="00702A91">
        <w:rPr>
          <w:noProof/>
        </w:rPr>
        <w:t>49.</w:t>
      </w:r>
      <w:r w:rsidRPr="00702A91">
        <w:rPr>
          <w:noProof/>
        </w:rPr>
        <w:tab/>
        <w:t>Drain LE. A Direct Method of Measuring Nuclear Spin-Lattice Relaxation Times. Proceedings of the Physical Society of London Section A 1949;62(353):301-306.</w:t>
      </w:r>
    </w:p>
    <w:p w14:paraId="4E91B0BF" w14:textId="77777777" w:rsidR="00702A91" w:rsidRPr="00702A91" w:rsidRDefault="00702A91" w:rsidP="00702A91">
      <w:pPr>
        <w:pStyle w:val="EndNoteBibliography"/>
        <w:ind w:left="720" w:hanging="720"/>
        <w:rPr>
          <w:noProof/>
        </w:rPr>
      </w:pPr>
      <w:r w:rsidRPr="00702A91">
        <w:rPr>
          <w:noProof/>
        </w:rPr>
        <w:t>50.</w:t>
      </w:r>
      <w:r w:rsidRPr="00702A91">
        <w:rPr>
          <w:noProof/>
        </w:rPr>
        <w:tab/>
        <w:t>Hahn EL. An Accurate Nuclear Magnetic Resonance Method for Measuring Spin-Lattice Relaxation Times. Physical Review 1949;76(1):145-146.</w:t>
      </w:r>
    </w:p>
    <w:p w14:paraId="31303F14" w14:textId="77777777" w:rsidR="00702A91" w:rsidRPr="00702A91" w:rsidRDefault="00702A91" w:rsidP="00702A91">
      <w:pPr>
        <w:pStyle w:val="EndNoteBibliography"/>
        <w:ind w:left="720" w:hanging="720"/>
        <w:rPr>
          <w:noProof/>
        </w:rPr>
      </w:pPr>
      <w:r w:rsidRPr="00702A91">
        <w:rPr>
          <w:noProof/>
        </w:rPr>
        <w:t>51.</w:t>
      </w:r>
      <w:r w:rsidRPr="00702A91">
        <w:rPr>
          <w:noProof/>
        </w:rPr>
        <w:tab/>
        <w:t>Barral JK, Gudmundson E, Stikov N, Etezadi-Amoli M, Stoica P, Nishimura DG. A robust methodology for in vivo T1 mapping. Magn Reson Med 2010;64(4):1057-1067.</w:t>
      </w:r>
    </w:p>
    <w:p w14:paraId="476EEAC6" w14:textId="77777777" w:rsidR="00702A91" w:rsidRPr="00702A91" w:rsidRDefault="00702A91" w:rsidP="00702A91">
      <w:pPr>
        <w:pStyle w:val="EndNoteBibliography"/>
        <w:ind w:left="720" w:hanging="720"/>
        <w:rPr>
          <w:noProof/>
        </w:rPr>
      </w:pPr>
      <w:r w:rsidRPr="00BD438B">
        <w:rPr>
          <w:noProof/>
          <w:lang w:val="fr-FR"/>
        </w:rPr>
        <w:t>52.</w:t>
      </w:r>
      <w:r w:rsidRPr="00BD438B">
        <w:rPr>
          <w:noProof/>
          <w:lang w:val="fr-FR"/>
        </w:rPr>
        <w:tab/>
        <w:t xml:space="preserve">Stikov N, Boudreau M, Levesque IR, Tardif CL, Barral JK, Pike GB. </w:t>
      </w:r>
      <w:r w:rsidRPr="00702A91">
        <w:rPr>
          <w:noProof/>
        </w:rPr>
        <w:t>On the accuracy of T1 mapping: searching for common ground. Magn Reson Med 2015;73(2):514-522.</w:t>
      </w:r>
    </w:p>
    <w:p w14:paraId="72F9F702" w14:textId="77777777" w:rsidR="00702A91" w:rsidRPr="00702A91" w:rsidRDefault="00702A91" w:rsidP="00702A91">
      <w:pPr>
        <w:pStyle w:val="EndNoteBibliography"/>
        <w:ind w:left="720" w:hanging="720"/>
        <w:rPr>
          <w:noProof/>
        </w:rPr>
      </w:pPr>
      <w:r w:rsidRPr="00702A91">
        <w:rPr>
          <w:noProof/>
        </w:rPr>
        <w:t>53.</w:t>
      </w:r>
      <w:r w:rsidRPr="00702A91">
        <w:rPr>
          <w:noProof/>
        </w:rPr>
        <w:tab/>
        <w:t>Look DC, Locker DR. Time Saving in Measurement of NMR and EPR Relaxation Times. Review of Scientific Instruments 1970;41(2):250-251.</w:t>
      </w:r>
    </w:p>
    <w:p w14:paraId="02AEAA01" w14:textId="77777777" w:rsidR="00702A91" w:rsidRPr="00702A91" w:rsidRDefault="00702A91" w:rsidP="00702A91">
      <w:pPr>
        <w:pStyle w:val="EndNoteBibliography"/>
        <w:ind w:left="720" w:hanging="720"/>
        <w:rPr>
          <w:noProof/>
        </w:rPr>
      </w:pPr>
      <w:r w:rsidRPr="00702A91">
        <w:rPr>
          <w:noProof/>
        </w:rPr>
        <w:t>54.</w:t>
      </w:r>
      <w:r w:rsidRPr="00702A91">
        <w:rPr>
          <w:noProof/>
        </w:rPr>
        <w:tab/>
        <w:t>Crawley AP, Henkelman RM. A comparison of one-shot and recovery methods in T1 imaging. Magn Reson Med 1988;7(1):23-34.</w:t>
      </w:r>
    </w:p>
    <w:p w14:paraId="435F008C" w14:textId="77777777" w:rsidR="00702A91" w:rsidRPr="00702A91" w:rsidRDefault="00702A91" w:rsidP="00702A91">
      <w:pPr>
        <w:pStyle w:val="EndNoteBibliography"/>
        <w:ind w:left="720" w:hanging="720"/>
        <w:rPr>
          <w:noProof/>
        </w:rPr>
      </w:pPr>
      <w:r w:rsidRPr="00702A91">
        <w:rPr>
          <w:noProof/>
        </w:rPr>
        <w:t>55.</w:t>
      </w:r>
      <w:r w:rsidRPr="00702A91">
        <w:rPr>
          <w:noProof/>
        </w:rPr>
        <w:tab/>
        <w:t>Marques JP, Kober T, Krueger G, van der Zwaag W, Van de Moortele PF, Gruetter R. MP2RAGE, a self bias-field corrected sequence for improved segmentation and T1-mapping at high field. Neuroimage 2010;49(2):1271-1281.</w:t>
      </w:r>
    </w:p>
    <w:p w14:paraId="664A0F24" w14:textId="77777777" w:rsidR="00702A91" w:rsidRPr="00702A91" w:rsidRDefault="00702A91" w:rsidP="00702A91">
      <w:pPr>
        <w:pStyle w:val="EndNoteBibliography"/>
        <w:ind w:left="720" w:hanging="720"/>
        <w:rPr>
          <w:noProof/>
        </w:rPr>
      </w:pPr>
      <w:r w:rsidRPr="00702A91">
        <w:rPr>
          <w:noProof/>
        </w:rPr>
        <w:t>56.</w:t>
      </w:r>
      <w:r w:rsidRPr="00702A91">
        <w:rPr>
          <w:noProof/>
        </w:rPr>
        <w:tab/>
        <w:t>Kober T, Granziera C, Ribes D, Browaeys P, Schluep M, Meuli R, Frackowiak R, Gruetter R, Krueger G. MP2RAGE Multiple Sclerosis Magnetic Resonance Imaging at 3 T. Investigative Radiology 2012;47(6):346-352.</w:t>
      </w:r>
    </w:p>
    <w:p w14:paraId="4BEF9DF0" w14:textId="77777777" w:rsidR="00702A91" w:rsidRPr="00702A91" w:rsidRDefault="00702A91" w:rsidP="00702A91">
      <w:pPr>
        <w:pStyle w:val="EndNoteBibliography"/>
        <w:ind w:left="720" w:hanging="720"/>
        <w:rPr>
          <w:noProof/>
        </w:rPr>
      </w:pPr>
      <w:r w:rsidRPr="00702A91">
        <w:rPr>
          <w:noProof/>
        </w:rPr>
        <w:t>57.</w:t>
      </w:r>
      <w:r w:rsidRPr="00702A91">
        <w:rPr>
          <w:noProof/>
        </w:rPr>
        <w:tab/>
        <w:t>Fram EK, Herfkens RJ, Johnson GA, Glover GH, Karis JP, Shimakawa A, Perkins TG, Pelc NJ. Rapid Calculation of T1 Using Variable Flip Angle Gradient Refocused Imaging. Magnetic Resonance Imaging 1987;5(3):201-208.</w:t>
      </w:r>
    </w:p>
    <w:p w14:paraId="7FBC650D" w14:textId="77777777" w:rsidR="00702A91" w:rsidRPr="00702A91" w:rsidRDefault="00702A91" w:rsidP="00702A91">
      <w:pPr>
        <w:pStyle w:val="EndNoteBibliography"/>
        <w:ind w:left="720" w:hanging="720"/>
        <w:rPr>
          <w:noProof/>
        </w:rPr>
      </w:pPr>
      <w:r w:rsidRPr="00702A91">
        <w:rPr>
          <w:noProof/>
        </w:rPr>
        <w:t>58.</w:t>
      </w:r>
      <w:r w:rsidRPr="00702A91">
        <w:rPr>
          <w:noProof/>
        </w:rPr>
        <w:tab/>
        <w:t>Cheng HL, Wright GA. Rapid high-resolution T(1) mapping by variable flip angles: accurate and precise measurements in the presence of radiofrequency field inhomogeneity. Magn Reson Med 2006;55(3):566-574.</w:t>
      </w:r>
    </w:p>
    <w:p w14:paraId="651D6039" w14:textId="77777777" w:rsidR="00702A91" w:rsidRPr="00702A91" w:rsidRDefault="00702A91" w:rsidP="00702A91">
      <w:pPr>
        <w:pStyle w:val="EndNoteBibliography"/>
        <w:ind w:left="720" w:hanging="720"/>
        <w:rPr>
          <w:noProof/>
        </w:rPr>
      </w:pPr>
      <w:r w:rsidRPr="00702A91">
        <w:rPr>
          <w:noProof/>
        </w:rPr>
        <w:t>59.</w:t>
      </w:r>
      <w:r w:rsidRPr="00702A91">
        <w:rPr>
          <w:noProof/>
        </w:rPr>
        <w:tab/>
        <w:t>Deoni SC, Rutt BK, Peters TM. Rapid combined T1 and T2 mapping using gradient recalled acquisition in the steady state. Magn Reson Med 2003;49(3):515-526.</w:t>
      </w:r>
    </w:p>
    <w:p w14:paraId="7A3382DE" w14:textId="77777777" w:rsidR="00702A91" w:rsidRPr="00702A91" w:rsidRDefault="00702A91" w:rsidP="00702A91">
      <w:pPr>
        <w:pStyle w:val="EndNoteBibliography"/>
        <w:ind w:left="720" w:hanging="720"/>
        <w:rPr>
          <w:noProof/>
        </w:rPr>
      </w:pPr>
      <w:r w:rsidRPr="00702A91">
        <w:rPr>
          <w:noProof/>
        </w:rPr>
        <w:lastRenderedPageBreak/>
        <w:t>60.</w:t>
      </w:r>
      <w:r w:rsidRPr="00702A91">
        <w:rPr>
          <w:noProof/>
        </w:rPr>
        <w:tab/>
        <w:t>Liberman G, Louzoun Y, Ben Bashat D. T(1) mapping using variable flip angle SPGR data with flip angle correction. J Magn Reson Imaging 2014;40(1):171-180.</w:t>
      </w:r>
    </w:p>
    <w:p w14:paraId="3BAB8B4C" w14:textId="77777777" w:rsidR="00702A91" w:rsidRPr="00702A91" w:rsidRDefault="00702A91" w:rsidP="00702A91">
      <w:pPr>
        <w:pStyle w:val="EndNoteBibliography"/>
        <w:ind w:left="720" w:hanging="720"/>
        <w:rPr>
          <w:noProof/>
        </w:rPr>
      </w:pPr>
      <w:r w:rsidRPr="00702A91">
        <w:rPr>
          <w:noProof/>
        </w:rPr>
        <w:t>61.</w:t>
      </w:r>
      <w:r w:rsidRPr="00702A91">
        <w:rPr>
          <w:noProof/>
        </w:rPr>
        <w:tab/>
        <w:t>Leppert IR, Narayanan S, Araujo D, Giacomini PS, Lapierre Y, Arnold DL, Pike GB. Interpreting therapeutic effect in multiple sclerosis via MRI contrast enhancing lesions: now you see them, now you don't. J Neurol 2014;261(4):809-816.</w:t>
      </w:r>
    </w:p>
    <w:p w14:paraId="3D133E70" w14:textId="77777777" w:rsidR="00702A91" w:rsidRPr="00702A91" w:rsidRDefault="00702A91" w:rsidP="00702A91">
      <w:pPr>
        <w:pStyle w:val="EndNoteBibliography"/>
        <w:ind w:left="720" w:hanging="720"/>
        <w:rPr>
          <w:noProof/>
        </w:rPr>
      </w:pPr>
      <w:r w:rsidRPr="00702A91">
        <w:rPr>
          <w:noProof/>
        </w:rPr>
        <w:t>62.</w:t>
      </w:r>
      <w:r w:rsidRPr="00702A91">
        <w:rPr>
          <w:noProof/>
        </w:rPr>
        <w:tab/>
        <w:t>Sung K, Daniel BL, Hargreaves BA. Transmit B1+ field inhomogeneity and T1 estimation errors in breast DCE-MRI at 3 tesla. J Magn Reson Imaging 2013;38(2):454-459.</w:t>
      </w:r>
    </w:p>
    <w:p w14:paraId="79EAD20C" w14:textId="77777777" w:rsidR="00702A91" w:rsidRPr="00702A91" w:rsidRDefault="00702A91" w:rsidP="00702A91">
      <w:pPr>
        <w:pStyle w:val="EndNoteBibliography"/>
        <w:ind w:left="720" w:hanging="720"/>
        <w:rPr>
          <w:noProof/>
        </w:rPr>
      </w:pPr>
      <w:r w:rsidRPr="00702A91">
        <w:rPr>
          <w:noProof/>
        </w:rPr>
        <w:t>63.</w:t>
      </w:r>
      <w:r w:rsidRPr="00702A91">
        <w:rPr>
          <w:noProof/>
        </w:rPr>
        <w:tab/>
        <w:t>Bojorquez JZ, Bricq S, Acquitter C, Brunotte F, Walker PM, Lalande A. What are normal relaxation times of tissues at 3 T? Magnetic Resonance Imaging 2017;35(Supplement C):69-80.</w:t>
      </w:r>
    </w:p>
    <w:p w14:paraId="6E0AEFD4" w14:textId="77777777" w:rsidR="00702A91" w:rsidRPr="00702A91" w:rsidRDefault="00702A91" w:rsidP="00702A91">
      <w:pPr>
        <w:pStyle w:val="EndNoteBibliography"/>
        <w:ind w:left="720" w:hanging="720"/>
        <w:rPr>
          <w:noProof/>
        </w:rPr>
      </w:pPr>
      <w:r w:rsidRPr="00702A91">
        <w:rPr>
          <w:noProof/>
        </w:rPr>
        <w:t>64.</w:t>
      </w:r>
      <w:r w:rsidRPr="00702A91">
        <w:rPr>
          <w:noProof/>
        </w:rPr>
        <w:tab/>
        <w:t>Fullerton GD, Potter JL, Dornbluth NC. NMR relaxation of protons in tissues and other macromolecular water solutions. Magnetic Resonance Imaging 1982;1(4):209-226.</w:t>
      </w:r>
    </w:p>
    <w:p w14:paraId="696030EF" w14:textId="77777777" w:rsidR="00702A91" w:rsidRPr="00702A91" w:rsidRDefault="00702A91" w:rsidP="00702A91">
      <w:pPr>
        <w:pStyle w:val="EndNoteBibliography"/>
        <w:ind w:left="720" w:hanging="720"/>
        <w:rPr>
          <w:noProof/>
        </w:rPr>
      </w:pPr>
      <w:r w:rsidRPr="00702A91">
        <w:rPr>
          <w:noProof/>
        </w:rPr>
        <w:t>65.</w:t>
      </w:r>
      <w:r w:rsidRPr="00702A91">
        <w:rPr>
          <w:noProof/>
        </w:rPr>
        <w:tab/>
        <w:t>Bloembergen N, Purcell EM, Pound RV. Relaxation Effects in Nuclear Magnetic Resonance Absorption. Physical Review 1948;73(7):679-712.</w:t>
      </w:r>
    </w:p>
    <w:p w14:paraId="2157EA81" w14:textId="77777777" w:rsidR="00702A91" w:rsidRPr="00702A91" w:rsidRDefault="00702A91" w:rsidP="00702A91">
      <w:pPr>
        <w:pStyle w:val="EndNoteBibliography"/>
        <w:ind w:left="720" w:hanging="720"/>
        <w:rPr>
          <w:noProof/>
        </w:rPr>
      </w:pPr>
      <w:r w:rsidRPr="00702A91">
        <w:rPr>
          <w:noProof/>
        </w:rPr>
        <w:t>66.</w:t>
      </w:r>
      <w:r w:rsidRPr="00702A91">
        <w:rPr>
          <w:noProof/>
        </w:rPr>
        <w:tab/>
        <w:t>Li TQ, Yao B, van Gelderen P, Merkle H, Dodd S, Talagala L, Koretsky AP, Duyn J. Characterization of T(2)* heterogeneity in human brain white matter. Magn Reson Med 2009;62(6):1652-1657.</w:t>
      </w:r>
    </w:p>
    <w:p w14:paraId="06BCD5D9" w14:textId="77777777" w:rsidR="00702A91" w:rsidRPr="00702A91" w:rsidRDefault="00702A91" w:rsidP="00702A91">
      <w:pPr>
        <w:pStyle w:val="EndNoteBibliography"/>
        <w:ind w:left="720" w:hanging="720"/>
        <w:rPr>
          <w:noProof/>
        </w:rPr>
      </w:pPr>
      <w:r w:rsidRPr="00702A91">
        <w:rPr>
          <w:noProof/>
        </w:rPr>
        <w:t>67.</w:t>
      </w:r>
      <w:r w:rsidRPr="00702A91">
        <w:rPr>
          <w:noProof/>
        </w:rPr>
        <w:tab/>
        <w:t>Underhill HR, Rostomily RC, Mikheev AM, Yuan C, Yarnykh VL. Fast bound pool fraction imaging of the in vivo rat brain: association with myelin content and validation in the C6 glioma model. NeuroImage 2011;54(3):2052-2065.</w:t>
      </w:r>
    </w:p>
    <w:p w14:paraId="1E480826" w14:textId="77777777" w:rsidR="00702A91" w:rsidRPr="00702A91" w:rsidRDefault="00702A91" w:rsidP="00702A91">
      <w:pPr>
        <w:pStyle w:val="EndNoteBibliography"/>
        <w:ind w:left="720" w:hanging="720"/>
        <w:rPr>
          <w:noProof/>
        </w:rPr>
      </w:pPr>
      <w:r w:rsidRPr="00702A91">
        <w:rPr>
          <w:noProof/>
        </w:rPr>
        <w:t>68.</w:t>
      </w:r>
      <w:r w:rsidRPr="00702A91">
        <w:rPr>
          <w:noProof/>
        </w:rPr>
        <w:tab/>
        <w:t>Mackay A, Whittall K, Adler J, Li D, Paty D, Graeb D. In vivo visualization of myelin water in brain by magnetic resonance. Magnetic Resonance in Medicine 1994;31(6):673-677.</w:t>
      </w:r>
    </w:p>
    <w:p w14:paraId="19C1833E" w14:textId="77777777" w:rsidR="00702A91" w:rsidRPr="00702A91" w:rsidRDefault="00702A91" w:rsidP="00702A91">
      <w:pPr>
        <w:pStyle w:val="EndNoteBibliography"/>
        <w:ind w:left="720" w:hanging="720"/>
        <w:rPr>
          <w:noProof/>
        </w:rPr>
      </w:pPr>
      <w:r w:rsidRPr="00702A91">
        <w:rPr>
          <w:noProof/>
        </w:rPr>
        <w:t>69.</w:t>
      </w:r>
      <w:r w:rsidRPr="00702A91">
        <w:rPr>
          <w:noProof/>
        </w:rPr>
        <w:tab/>
        <w:t>MacKay A, Laule C, Vavasour I, Bjarnason T, Kolind S, Madler B. Insights into brain microstructure from the T2 distribution. Magn Reson Imaging 2006;24(4):515-525.</w:t>
      </w:r>
    </w:p>
    <w:p w14:paraId="121AC8AA" w14:textId="77777777" w:rsidR="00702A91" w:rsidRPr="00702A91" w:rsidRDefault="00702A91" w:rsidP="00702A91">
      <w:pPr>
        <w:pStyle w:val="EndNoteBibliography"/>
        <w:ind w:left="720" w:hanging="720"/>
        <w:rPr>
          <w:noProof/>
        </w:rPr>
      </w:pPr>
      <w:r w:rsidRPr="00702A91">
        <w:rPr>
          <w:noProof/>
        </w:rPr>
        <w:t>70.</w:t>
      </w:r>
      <w:r w:rsidRPr="00702A91">
        <w:rPr>
          <w:noProof/>
        </w:rPr>
        <w:tab/>
        <w:t>Moore GR, Leung E, MacKay AL, Vavasour IM, Whittall KP, Cover KS, Li DK, Hashimoto SA, Oger J, Sprinkle TJ, Paty DW. A pathology-MRI study of the short-T2 component in formalin-fixed multiple sclerosis brain. Neurology 2000;55(10):1506-1510.</w:t>
      </w:r>
    </w:p>
    <w:p w14:paraId="661499DA" w14:textId="77777777" w:rsidR="00702A91" w:rsidRPr="00702A91" w:rsidRDefault="00702A91" w:rsidP="00702A91">
      <w:pPr>
        <w:pStyle w:val="EndNoteBibliography"/>
        <w:ind w:left="720" w:hanging="720"/>
        <w:rPr>
          <w:noProof/>
        </w:rPr>
      </w:pPr>
      <w:r w:rsidRPr="00702A91">
        <w:rPr>
          <w:noProof/>
        </w:rPr>
        <w:t>71.</w:t>
      </w:r>
      <w:r w:rsidRPr="00702A91">
        <w:rPr>
          <w:noProof/>
        </w:rPr>
        <w:tab/>
        <w:t>Laule C, Yung A, Pavolva V, Bohnet B, Kozlowski P, Hashimoto SA, Yip S, Li DK, Moore GW. High-resolution myelin water imaging in post-mortem multiple sclerosis spinal cord: A case report. Mult Scler 2016;22(11):1485-1489.</w:t>
      </w:r>
    </w:p>
    <w:p w14:paraId="23DA9E35" w14:textId="77777777" w:rsidR="00702A91" w:rsidRPr="00702A91" w:rsidRDefault="00702A91" w:rsidP="00702A91">
      <w:pPr>
        <w:pStyle w:val="EndNoteBibliography"/>
        <w:ind w:left="720" w:hanging="720"/>
        <w:rPr>
          <w:noProof/>
        </w:rPr>
      </w:pPr>
      <w:r w:rsidRPr="00702A91">
        <w:rPr>
          <w:noProof/>
        </w:rPr>
        <w:t>72.</w:t>
      </w:r>
      <w:r w:rsidRPr="00702A91">
        <w:rPr>
          <w:noProof/>
        </w:rPr>
        <w:tab/>
        <w:t>Alonso-Ortiz E, Levesque IR, Pike GB. MRI-based myelin water imaging: A technical review. Magnetic Resonance in Medicine 2015;73(1):70-81.</w:t>
      </w:r>
    </w:p>
    <w:p w14:paraId="712CDB06" w14:textId="77777777" w:rsidR="00702A91" w:rsidRPr="00702A91" w:rsidRDefault="00702A91" w:rsidP="00702A91">
      <w:pPr>
        <w:pStyle w:val="EndNoteBibliography"/>
        <w:ind w:left="720" w:hanging="720"/>
        <w:rPr>
          <w:noProof/>
        </w:rPr>
      </w:pPr>
      <w:r w:rsidRPr="00702A91">
        <w:rPr>
          <w:noProof/>
        </w:rPr>
        <w:lastRenderedPageBreak/>
        <w:t>73.</w:t>
      </w:r>
      <w:r w:rsidRPr="00702A91">
        <w:rPr>
          <w:noProof/>
        </w:rPr>
        <w:tab/>
        <w:t>Collins CM, Wang Z. Calculation of radiofrequency electromagnetic fields and their effects in MRI of human subjects. Magnetic Resonance in Medicine 2011;65(5):1470-1482.</w:t>
      </w:r>
    </w:p>
    <w:p w14:paraId="5FDECD0C" w14:textId="77777777" w:rsidR="00702A91" w:rsidRPr="00702A91" w:rsidRDefault="00702A91" w:rsidP="00702A91">
      <w:pPr>
        <w:pStyle w:val="EndNoteBibliography"/>
        <w:ind w:left="720" w:hanging="720"/>
        <w:rPr>
          <w:noProof/>
        </w:rPr>
      </w:pPr>
      <w:r w:rsidRPr="00702A91">
        <w:rPr>
          <w:noProof/>
        </w:rPr>
        <w:t>74.</w:t>
      </w:r>
      <w:r w:rsidRPr="00702A91">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55A0456" w14:textId="77777777" w:rsidR="00702A91" w:rsidRPr="00702A91" w:rsidRDefault="00702A91" w:rsidP="00702A91">
      <w:pPr>
        <w:pStyle w:val="EndNoteBibliography"/>
        <w:ind w:left="720" w:hanging="720"/>
        <w:rPr>
          <w:noProof/>
        </w:rPr>
      </w:pPr>
      <w:r w:rsidRPr="00702A91">
        <w:rPr>
          <w:noProof/>
        </w:rPr>
        <w:t>75.</w:t>
      </w:r>
      <w:r w:rsidRPr="00702A91">
        <w:rPr>
          <w:noProof/>
        </w:rPr>
        <w:tab/>
        <w:t>Katscher U, Voigt T, Findeklee C, Vernickel P, Nehrke K, Dossel O. Determination of electric conductivity and local SAR via B1 mapping. IEEE Trans Med Imaging 2009;28(9):1365-1374.</w:t>
      </w:r>
    </w:p>
    <w:p w14:paraId="75F30295" w14:textId="77777777" w:rsidR="00702A91" w:rsidRPr="00702A91" w:rsidRDefault="00702A91" w:rsidP="00702A91">
      <w:pPr>
        <w:pStyle w:val="EndNoteBibliography"/>
        <w:ind w:left="720" w:hanging="720"/>
        <w:rPr>
          <w:noProof/>
        </w:rPr>
      </w:pPr>
      <w:r w:rsidRPr="00702A91">
        <w:rPr>
          <w:noProof/>
        </w:rPr>
        <w:t>76.</w:t>
      </w:r>
      <w:r w:rsidRPr="00702A91">
        <w:rPr>
          <w:noProof/>
        </w:rPr>
        <w:tab/>
        <w:t>Jin J, Chen J. On the SAR and field inhomogeneity of birdcage coils loaded with the human head. Magn Reson Med 1997;38(6):953-963.</w:t>
      </w:r>
    </w:p>
    <w:p w14:paraId="378E05F9" w14:textId="77777777" w:rsidR="00702A91" w:rsidRPr="00702A91" w:rsidRDefault="00702A91" w:rsidP="00702A91">
      <w:pPr>
        <w:pStyle w:val="EndNoteBibliography"/>
        <w:ind w:left="720" w:hanging="720"/>
        <w:rPr>
          <w:noProof/>
        </w:rPr>
      </w:pPr>
      <w:r w:rsidRPr="00702A91">
        <w:rPr>
          <w:noProof/>
        </w:rPr>
        <w:t>77.</w:t>
      </w:r>
      <w:r w:rsidRPr="00702A91">
        <w:rPr>
          <w:noProof/>
        </w:rPr>
        <w:tab/>
        <w:t>Sled JG, Pike GB. Standing-wave and RF penetration artifacts caused by elliptic geometry: an electrodynamic analysis of MRI. IEEE Trans Med Imaging 1998;17(4):653-662.</w:t>
      </w:r>
    </w:p>
    <w:p w14:paraId="66C1F408" w14:textId="77777777" w:rsidR="00702A91" w:rsidRPr="00702A91" w:rsidRDefault="00702A91" w:rsidP="00702A91">
      <w:pPr>
        <w:pStyle w:val="EndNoteBibliography"/>
        <w:ind w:left="720" w:hanging="720"/>
        <w:rPr>
          <w:noProof/>
        </w:rPr>
      </w:pPr>
      <w:r w:rsidRPr="00702A91">
        <w:rPr>
          <w:noProof/>
        </w:rPr>
        <w:t>78.</w:t>
      </w:r>
      <w:r w:rsidRPr="00702A91">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2342739" w14:textId="77777777" w:rsidR="00702A91" w:rsidRPr="00702A91" w:rsidRDefault="00702A91" w:rsidP="00702A91">
      <w:pPr>
        <w:pStyle w:val="EndNoteBibliography"/>
        <w:ind w:left="720" w:hanging="720"/>
        <w:rPr>
          <w:noProof/>
        </w:rPr>
      </w:pPr>
      <w:r w:rsidRPr="00702A91">
        <w:rPr>
          <w:noProof/>
        </w:rPr>
        <w:t>79.</w:t>
      </w:r>
      <w:r w:rsidRPr="00702A91">
        <w:rPr>
          <w:noProof/>
        </w:rPr>
        <w:tab/>
        <w:t>Insko EK, Bolinger L. Mapping of the Radiofrequency Field. Journal of Magnetic Resonance Series A 1993;103(1):82-85.</w:t>
      </w:r>
    </w:p>
    <w:p w14:paraId="65FAE2E5" w14:textId="77777777" w:rsidR="00702A91" w:rsidRPr="00702A91" w:rsidRDefault="00702A91" w:rsidP="00702A91">
      <w:pPr>
        <w:pStyle w:val="EndNoteBibliography"/>
        <w:ind w:left="720" w:hanging="720"/>
        <w:rPr>
          <w:noProof/>
        </w:rPr>
      </w:pPr>
      <w:r w:rsidRPr="00702A91">
        <w:rPr>
          <w:noProof/>
        </w:rPr>
        <w:t>80.</w:t>
      </w:r>
      <w:r w:rsidRPr="00702A91">
        <w:rPr>
          <w:noProof/>
        </w:rPr>
        <w:tab/>
        <w:t>Stollberger R, Wach P. Imaging of the active B1 field in vivo. Magnetic Resonance in Medicine 1996;35(2):246-251.</w:t>
      </w:r>
    </w:p>
    <w:p w14:paraId="1B72E81E" w14:textId="77777777" w:rsidR="00702A91" w:rsidRPr="00702A91" w:rsidRDefault="00702A91" w:rsidP="00702A91">
      <w:pPr>
        <w:pStyle w:val="EndNoteBibliography"/>
        <w:ind w:left="720" w:hanging="720"/>
        <w:rPr>
          <w:noProof/>
        </w:rPr>
      </w:pPr>
      <w:r w:rsidRPr="00702A91">
        <w:rPr>
          <w:noProof/>
        </w:rPr>
        <w:t>81.</w:t>
      </w:r>
      <w:r w:rsidRPr="00702A91">
        <w:rPr>
          <w:noProof/>
        </w:rPr>
        <w:tab/>
        <w:t>Wang J, Qiu M, Constable RT. In vivo method for correcting transmit/receive nonuniformities with phased array coils. Magn Reson Med 2005;53(3):666-674.</w:t>
      </w:r>
    </w:p>
    <w:p w14:paraId="5419DCF9" w14:textId="77777777" w:rsidR="00702A91" w:rsidRPr="00702A91" w:rsidRDefault="00702A91" w:rsidP="00702A91">
      <w:pPr>
        <w:pStyle w:val="EndNoteBibliography"/>
        <w:ind w:left="720" w:hanging="720"/>
        <w:rPr>
          <w:noProof/>
        </w:rPr>
      </w:pPr>
      <w:r w:rsidRPr="00702A91">
        <w:rPr>
          <w:noProof/>
        </w:rPr>
        <w:t>82.</w:t>
      </w:r>
      <w:r w:rsidRPr="00702A91">
        <w:rPr>
          <w:noProof/>
        </w:rPr>
        <w:tab/>
        <w:t>Samson RS, Wheeler-Kingshott CA, Symms MR, Tozer DJ, Tofts PS. A simple correction for B1 field errors in magnetization transfer ratio measurements. Magn Reson Imaging 2006;24(3):255-263.</w:t>
      </w:r>
    </w:p>
    <w:p w14:paraId="33ABA33F" w14:textId="77777777" w:rsidR="00702A91" w:rsidRPr="00702A91" w:rsidRDefault="00702A91" w:rsidP="00702A91">
      <w:pPr>
        <w:pStyle w:val="EndNoteBibliography"/>
        <w:ind w:left="720" w:hanging="720"/>
        <w:rPr>
          <w:noProof/>
        </w:rPr>
      </w:pPr>
      <w:r w:rsidRPr="00702A91">
        <w:rPr>
          <w:noProof/>
        </w:rPr>
        <w:t>83.</w:t>
      </w:r>
      <w:r w:rsidRPr="00702A91">
        <w:rPr>
          <w:noProof/>
        </w:rPr>
        <w:tab/>
        <w:t>Sled JG, Pike GB. Correction for B1 and B0 variations in quantitative T2 measurements using MRI. Magnetic Resonance in Medicine 2000;43(4):589-593.</w:t>
      </w:r>
    </w:p>
    <w:p w14:paraId="06C33C49" w14:textId="77777777" w:rsidR="00702A91" w:rsidRPr="00702A91" w:rsidRDefault="00702A91" w:rsidP="00702A91">
      <w:pPr>
        <w:pStyle w:val="EndNoteBibliography"/>
        <w:ind w:left="720" w:hanging="720"/>
        <w:rPr>
          <w:noProof/>
        </w:rPr>
      </w:pPr>
      <w:r w:rsidRPr="00702A91">
        <w:rPr>
          <w:noProof/>
        </w:rPr>
        <w:t>84.</w:t>
      </w:r>
      <w:r w:rsidRPr="00702A91">
        <w:rPr>
          <w:noProof/>
        </w:rPr>
        <w:tab/>
        <w:t>Yarnykh VL. Actual flip-angle imaging in the pulsed steady state: a method for rapid three-dimensional mapping of the transmitted radiofrequency field. Magn Reson Med 2007;57(1):192-200.</w:t>
      </w:r>
    </w:p>
    <w:p w14:paraId="2BE4B78F" w14:textId="77777777" w:rsidR="00702A91" w:rsidRPr="00702A91" w:rsidRDefault="00702A91" w:rsidP="00702A91">
      <w:pPr>
        <w:pStyle w:val="EndNoteBibliography"/>
        <w:ind w:left="720" w:hanging="720"/>
        <w:rPr>
          <w:noProof/>
        </w:rPr>
      </w:pPr>
      <w:r w:rsidRPr="00702A91">
        <w:rPr>
          <w:noProof/>
        </w:rPr>
        <w:t>85.</w:t>
      </w:r>
      <w:r w:rsidRPr="00702A91">
        <w:rPr>
          <w:noProof/>
        </w:rPr>
        <w:tab/>
        <w:t>Sacolick LI, Wiesinger F, Hancu I, Vogel MW. B1 mapping by Bloch-Siegert shift. Magn Reson Med 2010;63(5):1315-1322.</w:t>
      </w:r>
    </w:p>
    <w:p w14:paraId="5403BC95" w14:textId="77777777" w:rsidR="00702A91" w:rsidRPr="00702A91" w:rsidRDefault="00702A91" w:rsidP="00702A91">
      <w:pPr>
        <w:pStyle w:val="EndNoteBibliography"/>
        <w:ind w:left="720" w:hanging="720"/>
        <w:rPr>
          <w:noProof/>
        </w:rPr>
      </w:pPr>
      <w:r w:rsidRPr="00702A91">
        <w:rPr>
          <w:noProof/>
        </w:rPr>
        <w:t>86.</w:t>
      </w:r>
      <w:r w:rsidRPr="00702A91">
        <w:rPr>
          <w:noProof/>
        </w:rPr>
        <w:tab/>
        <w:t>Nehrke K. On the steady-state properties of actual flip angle imaging (AFI). Magn Reson Med 2009;61(1):84-92.</w:t>
      </w:r>
    </w:p>
    <w:p w14:paraId="41FB101A" w14:textId="77777777" w:rsidR="00702A91" w:rsidRPr="00702A91" w:rsidRDefault="00702A91" w:rsidP="00702A91">
      <w:pPr>
        <w:pStyle w:val="EndNoteBibliography"/>
        <w:ind w:left="720" w:hanging="720"/>
        <w:rPr>
          <w:noProof/>
        </w:rPr>
      </w:pPr>
      <w:r w:rsidRPr="00702A91">
        <w:rPr>
          <w:noProof/>
        </w:rPr>
        <w:lastRenderedPageBreak/>
        <w:t>87.</w:t>
      </w:r>
      <w:r w:rsidRPr="00702A91">
        <w:rPr>
          <w:noProof/>
        </w:rPr>
        <w:tab/>
        <w:t>Yarnykh VL. Optimal radiofrequency and gradient spoiling for improved accuracy of T1 and B1 measurements using fast steady-state techniques. Magn Reson Med 2010;63(6):1610-1626.</w:t>
      </w:r>
    </w:p>
    <w:p w14:paraId="04CD1CD3" w14:textId="77777777" w:rsidR="00702A91" w:rsidRPr="00702A91" w:rsidRDefault="00702A91" w:rsidP="00702A91">
      <w:pPr>
        <w:pStyle w:val="EndNoteBibliography"/>
        <w:ind w:left="720" w:hanging="720"/>
        <w:rPr>
          <w:noProof/>
        </w:rPr>
      </w:pPr>
      <w:r w:rsidRPr="00702A91">
        <w:rPr>
          <w:noProof/>
        </w:rPr>
        <w:t>88.</w:t>
      </w:r>
      <w:r w:rsidRPr="00702A91">
        <w:rPr>
          <w:noProof/>
        </w:rPr>
        <w:tab/>
        <w:t>Pohmann R, Scheffler K. A theoretical and experimental comparison of different techniques for B(1) mapping at very high fields. NMR Biomed 2013;26(3):265-275.</w:t>
      </w:r>
    </w:p>
    <w:p w14:paraId="29B30587" w14:textId="77777777" w:rsidR="00702A91" w:rsidRPr="00702A91" w:rsidRDefault="00702A91" w:rsidP="00702A91">
      <w:pPr>
        <w:pStyle w:val="EndNoteBibliography"/>
        <w:ind w:left="720" w:hanging="720"/>
        <w:rPr>
          <w:noProof/>
        </w:rPr>
      </w:pPr>
      <w:r w:rsidRPr="00702A91">
        <w:rPr>
          <w:noProof/>
        </w:rPr>
        <w:t>89.</w:t>
      </w:r>
      <w:r w:rsidRPr="00702A91">
        <w:rPr>
          <w:noProof/>
        </w:rPr>
        <w:tab/>
        <w:t>Versluis MJ, Tsekos N, Smith NB, Webb AG. Simple RF design for human functional and morphological cardiac imaging at 7tesla. Journal of Magnetic Resonance 2009;200(1):161-166.</w:t>
      </w:r>
    </w:p>
    <w:p w14:paraId="2A9F9AEF" w14:textId="77777777" w:rsidR="00702A91" w:rsidRPr="00702A91" w:rsidRDefault="00702A91" w:rsidP="00702A91">
      <w:pPr>
        <w:pStyle w:val="EndNoteBibliography"/>
        <w:ind w:left="720" w:hanging="720"/>
        <w:rPr>
          <w:noProof/>
        </w:rPr>
      </w:pPr>
      <w:r w:rsidRPr="00702A91">
        <w:rPr>
          <w:noProof/>
        </w:rPr>
        <w:t>90.</w:t>
      </w:r>
      <w:r w:rsidRPr="00702A91">
        <w:rPr>
          <w:noProof/>
        </w:rPr>
        <w:tab/>
        <w:t>Zhang B, Seifert AC, Kim J-w, Borrello J, Xu J. 7 Tesla 22-channel wrap-around coil array for cervical spinal cord and brainstem imaging. Magnetic Resonance in Medicine 2017;78(4):1623-1634.</w:t>
      </w:r>
    </w:p>
    <w:p w14:paraId="1E56414F" w14:textId="77777777" w:rsidR="00702A91" w:rsidRPr="00702A91" w:rsidRDefault="00702A91" w:rsidP="00702A91">
      <w:pPr>
        <w:pStyle w:val="EndNoteBibliography"/>
        <w:ind w:left="720" w:hanging="720"/>
        <w:rPr>
          <w:noProof/>
        </w:rPr>
      </w:pPr>
      <w:r w:rsidRPr="00702A91">
        <w:rPr>
          <w:noProof/>
        </w:rPr>
        <w:t>91.</w:t>
      </w:r>
      <w:r w:rsidRPr="00702A91">
        <w:rPr>
          <w:noProof/>
        </w:rPr>
        <w:tab/>
        <w:t>Avdievich NI, Giapitzakis IA, Pfrommer A, Henning A. Decoupling of a tight-fit transceiver phased array for human brain imaging at 9.4T: Loop overlapping rediscovered. Magn Reson Med 2017:n/a-n/a.</w:t>
      </w:r>
    </w:p>
    <w:p w14:paraId="187740C5" w14:textId="77777777" w:rsidR="00702A91" w:rsidRPr="00702A91" w:rsidRDefault="00702A91" w:rsidP="00702A91">
      <w:pPr>
        <w:pStyle w:val="EndNoteBibliography"/>
        <w:ind w:left="720" w:hanging="720"/>
        <w:rPr>
          <w:noProof/>
        </w:rPr>
      </w:pPr>
      <w:r w:rsidRPr="00702A91">
        <w:rPr>
          <w:noProof/>
        </w:rPr>
        <w:t>92.</w:t>
      </w:r>
      <w:r w:rsidRPr="00702A91">
        <w:rPr>
          <w:noProof/>
        </w:rPr>
        <w:tab/>
        <w:t>Chavez S, Xiang QS, An L. Understanding phase maps in MRI: a new cutline phase unwrapping method. IEEE Trans Med Imaging 2002;21(8):966-977.</w:t>
      </w:r>
    </w:p>
    <w:p w14:paraId="7E7C973B" w14:textId="77777777" w:rsidR="00702A91" w:rsidRPr="00702A91" w:rsidRDefault="00702A91" w:rsidP="00702A91">
      <w:pPr>
        <w:pStyle w:val="EndNoteBibliography"/>
        <w:ind w:left="720" w:hanging="720"/>
        <w:rPr>
          <w:noProof/>
        </w:rPr>
      </w:pPr>
      <w:r w:rsidRPr="00702A91">
        <w:rPr>
          <w:noProof/>
        </w:rPr>
        <w:t>93.</w:t>
      </w:r>
      <w:r w:rsidRPr="00702A91">
        <w:rPr>
          <w:noProof/>
        </w:rPr>
        <w:tab/>
        <w:t>Clarke WT, Robson MD, Rodgers CT. Bloch-Siegert B1+-mapping for human cardiac 31P-MRS at 7 Tesla. Magnetic Resonance in Medicine 2016;76(4):1047-1058.</w:t>
      </w:r>
    </w:p>
    <w:p w14:paraId="2215A284" w14:textId="77777777" w:rsidR="00702A91" w:rsidRPr="00702A91" w:rsidRDefault="00702A91" w:rsidP="00702A91">
      <w:pPr>
        <w:pStyle w:val="EndNoteBibliography"/>
        <w:ind w:left="720" w:hanging="720"/>
        <w:rPr>
          <w:noProof/>
        </w:rPr>
      </w:pPr>
      <w:r w:rsidRPr="00702A91">
        <w:rPr>
          <w:noProof/>
        </w:rPr>
        <w:t>94.</w:t>
      </w:r>
      <w:r w:rsidRPr="00702A91">
        <w:rPr>
          <w:noProof/>
        </w:rPr>
        <w:tab/>
        <w:t>Schneider E, Glover G. Rapid in vivo proton shimming. Magnetic Resonance in Medicine 1991;18(2):335-347.</w:t>
      </w:r>
    </w:p>
    <w:p w14:paraId="3BDA9F7C" w14:textId="77777777" w:rsidR="00702A91" w:rsidRPr="00702A91" w:rsidRDefault="00702A91" w:rsidP="00702A91">
      <w:pPr>
        <w:pStyle w:val="EndNoteBibliography"/>
        <w:ind w:left="720" w:hanging="720"/>
        <w:rPr>
          <w:noProof/>
        </w:rPr>
      </w:pPr>
      <w:r w:rsidRPr="00702A91">
        <w:rPr>
          <w:noProof/>
        </w:rPr>
        <w:t>95.</w:t>
      </w:r>
      <w:r w:rsidRPr="00702A91">
        <w:rPr>
          <w:noProof/>
        </w:rPr>
        <w:tab/>
        <w:t>Edzes HT, Samulski ET. Cross relaxation and spin diffusion in the proton NMR or hydrated collagen. Nature 1977;265(5594):521-523.</w:t>
      </w:r>
    </w:p>
    <w:p w14:paraId="1AA2903D" w14:textId="77777777" w:rsidR="00702A91" w:rsidRPr="00702A91" w:rsidRDefault="00702A91" w:rsidP="00702A91">
      <w:pPr>
        <w:pStyle w:val="EndNoteBibliography"/>
        <w:ind w:left="720" w:hanging="720"/>
        <w:rPr>
          <w:noProof/>
        </w:rPr>
      </w:pPr>
      <w:r w:rsidRPr="00702A91">
        <w:rPr>
          <w:noProof/>
        </w:rPr>
        <w:t>96.</w:t>
      </w:r>
      <w:r w:rsidRPr="00702A91">
        <w:rPr>
          <w:noProof/>
        </w:rPr>
        <w:tab/>
        <w:t>Edzes HT, Samulski ET. The measurement of cross-relaxation effects in the proton NMR spin-lattice relaxation of water in biological systems: Hydrated collagen and muscle. Journal of Magnetic Resonance (1969) 1978;31(2):207-229.</w:t>
      </w:r>
    </w:p>
    <w:p w14:paraId="0E16C835" w14:textId="77777777" w:rsidR="00702A91" w:rsidRPr="00702A91" w:rsidRDefault="00702A91" w:rsidP="00702A91">
      <w:pPr>
        <w:pStyle w:val="EndNoteBibliography"/>
        <w:ind w:left="720" w:hanging="720"/>
        <w:rPr>
          <w:noProof/>
        </w:rPr>
      </w:pPr>
      <w:r w:rsidRPr="00702A91">
        <w:rPr>
          <w:noProof/>
        </w:rPr>
        <w:t>97.</w:t>
      </w:r>
      <w:r w:rsidRPr="00702A91">
        <w:rPr>
          <w:noProof/>
        </w:rPr>
        <w:tab/>
        <w:t>Wolff SD, Balaban RS. Magnetization transfer contrast (MTC) and tissue water proton relaxation in vivo. Magn Reson Med 1989;10(1):135-144.</w:t>
      </w:r>
    </w:p>
    <w:p w14:paraId="55362F91" w14:textId="77777777" w:rsidR="00702A91" w:rsidRPr="00702A91" w:rsidRDefault="00702A91" w:rsidP="00702A91">
      <w:pPr>
        <w:pStyle w:val="EndNoteBibliography"/>
        <w:ind w:left="720" w:hanging="720"/>
        <w:rPr>
          <w:noProof/>
        </w:rPr>
      </w:pPr>
      <w:r w:rsidRPr="00702A91">
        <w:rPr>
          <w:noProof/>
        </w:rPr>
        <w:t>98.</w:t>
      </w:r>
      <w:r w:rsidRPr="00702A91">
        <w:rPr>
          <w:noProof/>
        </w:rPr>
        <w:tab/>
        <w:t>Levesque IR, Pike GB. Characterizing healthy and diseased white matter using quantitative magnetization transfer and multicomponent T(2) relaxometry: A unified view via a four-pool model. Magn Reson Med 2009;62(6):1487-1496.</w:t>
      </w:r>
    </w:p>
    <w:p w14:paraId="064E82C8" w14:textId="77777777" w:rsidR="00702A91" w:rsidRPr="00702A91" w:rsidRDefault="00702A91" w:rsidP="00702A91">
      <w:pPr>
        <w:pStyle w:val="EndNoteBibliography"/>
        <w:ind w:left="720" w:hanging="720"/>
        <w:rPr>
          <w:noProof/>
        </w:rPr>
      </w:pPr>
      <w:r w:rsidRPr="00702A91">
        <w:rPr>
          <w:noProof/>
        </w:rPr>
        <w:t>99.</w:t>
      </w:r>
      <w:r w:rsidRPr="00702A91">
        <w:rPr>
          <w:noProof/>
        </w:rPr>
        <w:tab/>
        <w:t>Berry I, Barker GJ, Barkhof F, Campi A, Dousset V, Franconi J-M, Gass A, Schreiber W, Miller DH, Tofts PS. A multicenter measurement of magnetization transfer ratio in normal white matter. Journal of Magnetic Resonance Imaging 1999;9(3):441-446.</w:t>
      </w:r>
    </w:p>
    <w:p w14:paraId="20DACAC6" w14:textId="77777777" w:rsidR="00702A91" w:rsidRPr="00702A91" w:rsidRDefault="00702A91" w:rsidP="00702A91">
      <w:pPr>
        <w:pStyle w:val="EndNoteBibliography"/>
        <w:ind w:left="720" w:hanging="720"/>
        <w:rPr>
          <w:noProof/>
        </w:rPr>
      </w:pPr>
      <w:r w:rsidRPr="00702A91">
        <w:rPr>
          <w:noProof/>
        </w:rPr>
        <w:t>100.</w:t>
      </w:r>
      <w:r w:rsidRPr="00702A91">
        <w:rPr>
          <w:noProof/>
        </w:rPr>
        <w:tab/>
        <w:t xml:space="preserve">Horsfield MA, Barker GJ, Barkhof F, Miller DH, Thompson AJ, Filippi M. Guidelines for using quantitative magnetization transfer magnetic resonance imaging for monitoring </w:t>
      </w:r>
      <w:r w:rsidRPr="00702A91">
        <w:rPr>
          <w:noProof/>
        </w:rPr>
        <w:lastRenderedPageBreak/>
        <w:t>treatment of multiple sclerosis. Journal of Magnetic Resonance Imaging 2003;17(4):389-397.</w:t>
      </w:r>
    </w:p>
    <w:p w14:paraId="50481A82" w14:textId="77777777" w:rsidR="00702A91" w:rsidRPr="00702A91" w:rsidRDefault="00702A91" w:rsidP="00702A91">
      <w:pPr>
        <w:pStyle w:val="EndNoteBibliography"/>
        <w:ind w:left="720" w:hanging="720"/>
        <w:rPr>
          <w:noProof/>
        </w:rPr>
      </w:pPr>
      <w:r w:rsidRPr="00702A91">
        <w:rPr>
          <w:noProof/>
        </w:rPr>
        <w:t>101.</w:t>
      </w:r>
      <w:r w:rsidRPr="00702A91">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677501B" w14:textId="77777777" w:rsidR="00702A91" w:rsidRPr="00702A91" w:rsidRDefault="00702A91" w:rsidP="00702A91">
      <w:pPr>
        <w:pStyle w:val="EndNoteBibliography"/>
        <w:ind w:left="720" w:hanging="720"/>
        <w:rPr>
          <w:noProof/>
        </w:rPr>
      </w:pPr>
      <w:r w:rsidRPr="00702A91">
        <w:rPr>
          <w:noProof/>
        </w:rPr>
        <w:t>102.</w:t>
      </w:r>
      <w:r w:rsidRPr="00702A91">
        <w:rPr>
          <w:noProof/>
        </w:rPr>
        <w:tab/>
        <w:t>Ropele S, Filippi M, Valsasina P, Korteweg T, Barkhof F, Tofts PS, Samson R, Miller DH, Fazekas F. Assessment and correction of B1-induced errors in magnetization transfer ratio measurements. Magn Reson Med 2005;53(1):134-140.</w:t>
      </w:r>
    </w:p>
    <w:p w14:paraId="5746F7DE" w14:textId="77777777" w:rsidR="00702A91" w:rsidRPr="00702A91" w:rsidRDefault="00702A91" w:rsidP="00702A91">
      <w:pPr>
        <w:pStyle w:val="EndNoteBibliography"/>
        <w:ind w:left="720" w:hanging="720"/>
        <w:rPr>
          <w:noProof/>
        </w:rPr>
      </w:pPr>
      <w:r w:rsidRPr="00702A91">
        <w:rPr>
          <w:noProof/>
        </w:rPr>
        <w:t>103.</w:t>
      </w:r>
      <w:r w:rsidRPr="00702A91">
        <w:rPr>
          <w:noProof/>
        </w:rPr>
        <w:tab/>
        <w:t>Levesque I, Sled JG, Narayanan S, Santos AC, Brass SD, Francis SJ, Arnold DL, Pike GB. The role of edema and demyelination in chronic T1 black holes: a quantitative magnetization transfer study. J Magn Reson Imaging 2005;21(2):103-110.</w:t>
      </w:r>
    </w:p>
    <w:p w14:paraId="3992DA26" w14:textId="77777777" w:rsidR="00702A91" w:rsidRPr="00702A91" w:rsidRDefault="00702A91" w:rsidP="00702A91">
      <w:pPr>
        <w:pStyle w:val="EndNoteBibliography"/>
        <w:ind w:left="720" w:hanging="720"/>
        <w:rPr>
          <w:noProof/>
        </w:rPr>
      </w:pPr>
      <w:r w:rsidRPr="00702A91">
        <w:rPr>
          <w:noProof/>
        </w:rPr>
        <w:t>104.</w:t>
      </w:r>
      <w:r w:rsidRPr="00702A91">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5359A501" w14:textId="77777777" w:rsidR="00702A91" w:rsidRPr="00702A91" w:rsidRDefault="00702A91" w:rsidP="00702A91">
      <w:pPr>
        <w:pStyle w:val="EndNoteBibliography"/>
        <w:ind w:left="720" w:hanging="720"/>
        <w:rPr>
          <w:noProof/>
        </w:rPr>
      </w:pPr>
      <w:r w:rsidRPr="00702A91">
        <w:rPr>
          <w:noProof/>
        </w:rPr>
        <w:t>105.</w:t>
      </w:r>
      <w:r w:rsidRPr="00702A91">
        <w:rPr>
          <w:noProof/>
        </w:rPr>
        <w:tab/>
        <w:t>Dousset V, Gayou A, Brochet B, Caille J-M. Early structural changes in acute MS lesions assessed by serial magnetization transfer studies. Neurology 1998;51(4):1150-1155.</w:t>
      </w:r>
    </w:p>
    <w:p w14:paraId="176FEC54" w14:textId="77777777" w:rsidR="00702A91" w:rsidRPr="00702A91" w:rsidRDefault="00702A91" w:rsidP="00702A91">
      <w:pPr>
        <w:pStyle w:val="EndNoteBibliography"/>
        <w:ind w:left="720" w:hanging="720"/>
        <w:rPr>
          <w:noProof/>
        </w:rPr>
      </w:pPr>
      <w:r w:rsidRPr="00702A91">
        <w:rPr>
          <w:noProof/>
        </w:rPr>
        <w:t>106.</w:t>
      </w:r>
      <w:r w:rsidRPr="00702A91">
        <w:rPr>
          <w:noProof/>
        </w:rPr>
        <w:tab/>
        <w:t>Chen JT, Collins DL, Atkins HL, Freedman MS, Arnold DL. Magnetization transfer ratio evolution with demyelination and remyelination in multiple sclerosis lesions. Annals of Neurology 2008;63(2):254-262.</w:t>
      </w:r>
    </w:p>
    <w:p w14:paraId="1B8D7262" w14:textId="77777777" w:rsidR="00702A91" w:rsidRPr="00702A91" w:rsidRDefault="00702A91" w:rsidP="00702A91">
      <w:pPr>
        <w:pStyle w:val="EndNoteBibliography"/>
        <w:ind w:left="720" w:hanging="720"/>
        <w:rPr>
          <w:noProof/>
        </w:rPr>
      </w:pPr>
      <w:r w:rsidRPr="00702A91">
        <w:rPr>
          <w:noProof/>
        </w:rPr>
        <w:t>107.</w:t>
      </w:r>
      <w:r w:rsidRPr="00702A91">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2B4657EC" w14:textId="77777777" w:rsidR="00702A91" w:rsidRPr="00702A91" w:rsidRDefault="00702A91" w:rsidP="00702A91">
      <w:pPr>
        <w:pStyle w:val="EndNoteBibliography"/>
        <w:ind w:left="720" w:hanging="720"/>
        <w:rPr>
          <w:noProof/>
        </w:rPr>
      </w:pPr>
      <w:r w:rsidRPr="00702A91">
        <w:rPr>
          <w:noProof/>
        </w:rPr>
        <w:t>108.</w:t>
      </w:r>
      <w:r w:rsidRPr="00702A91">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6E5657F2" w14:textId="77777777" w:rsidR="00702A91" w:rsidRPr="00702A91" w:rsidRDefault="00702A91" w:rsidP="00702A91">
      <w:pPr>
        <w:pStyle w:val="EndNoteBibliography"/>
        <w:ind w:left="720" w:hanging="720"/>
        <w:rPr>
          <w:noProof/>
        </w:rPr>
      </w:pPr>
      <w:r w:rsidRPr="00702A91">
        <w:rPr>
          <w:noProof/>
        </w:rPr>
        <w:t>109.</w:t>
      </w:r>
      <w:r w:rsidRPr="00702A91">
        <w:rPr>
          <w:noProof/>
        </w:rPr>
        <w:tab/>
        <w:t>Mangia S, Carpenter AF, Tyan AE, Eberly LE, Garwood M, Michaeli S. Magnetization transfer and adiabatic T1rho MRI reveal abnormalities in normal-appearing white matter of subjects with multiple sclerosis. Mult Scler 2014;20(8):1066-1073.</w:t>
      </w:r>
    </w:p>
    <w:p w14:paraId="44886D9A" w14:textId="77777777" w:rsidR="00702A91" w:rsidRPr="00702A91" w:rsidRDefault="00702A91" w:rsidP="00702A91">
      <w:pPr>
        <w:pStyle w:val="EndNoteBibliography"/>
        <w:ind w:left="720" w:hanging="720"/>
        <w:rPr>
          <w:noProof/>
        </w:rPr>
      </w:pPr>
      <w:r w:rsidRPr="00702A91">
        <w:rPr>
          <w:noProof/>
        </w:rPr>
        <w:t>110.</w:t>
      </w:r>
      <w:r w:rsidRPr="00702A91">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03BC8C5D" w14:textId="77777777" w:rsidR="00702A91" w:rsidRPr="00702A91" w:rsidRDefault="00702A91" w:rsidP="00702A91">
      <w:pPr>
        <w:pStyle w:val="EndNoteBibliography"/>
        <w:ind w:left="720" w:hanging="720"/>
        <w:rPr>
          <w:noProof/>
        </w:rPr>
      </w:pPr>
      <w:r w:rsidRPr="00702A91">
        <w:rPr>
          <w:noProof/>
        </w:rPr>
        <w:lastRenderedPageBreak/>
        <w:t>111.</w:t>
      </w:r>
      <w:r w:rsidRPr="00702A91">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29F5983C" w14:textId="77777777" w:rsidR="00702A91" w:rsidRPr="00702A91" w:rsidRDefault="00702A91" w:rsidP="00702A91">
      <w:pPr>
        <w:pStyle w:val="EndNoteBibliography"/>
        <w:ind w:left="720" w:hanging="720"/>
        <w:rPr>
          <w:noProof/>
        </w:rPr>
      </w:pPr>
      <w:r w:rsidRPr="00702A91">
        <w:rPr>
          <w:noProof/>
        </w:rPr>
        <w:t>112.</w:t>
      </w:r>
      <w:r w:rsidRPr="00702A91">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1037096F" w14:textId="77777777" w:rsidR="00702A91" w:rsidRPr="00702A91" w:rsidRDefault="00702A91" w:rsidP="00702A91">
      <w:pPr>
        <w:pStyle w:val="EndNoteBibliography"/>
        <w:ind w:left="720" w:hanging="720"/>
        <w:rPr>
          <w:noProof/>
        </w:rPr>
      </w:pPr>
      <w:r w:rsidRPr="00702A91">
        <w:rPr>
          <w:noProof/>
        </w:rPr>
        <w:t>113.</w:t>
      </w:r>
      <w:r w:rsidRPr="00702A91">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3CEA1BC" w14:textId="77777777" w:rsidR="00702A91" w:rsidRPr="00702A91" w:rsidRDefault="00702A91" w:rsidP="00702A91">
      <w:pPr>
        <w:pStyle w:val="EndNoteBibliography"/>
        <w:ind w:left="720" w:hanging="720"/>
        <w:rPr>
          <w:noProof/>
        </w:rPr>
      </w:pPr>
      <w:r w:rsidRPr="00702A91">
        <w:rPr>
          <w:noProof/>
        </w:rPr>
        <w:t>114.</w:t>
      </w:r>
      <w:r w:rsidRPr="00702A91">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B69F9D4" w14:textId="77777777" w:rsidR="00702A91" w:rsidRPr="00702A91" w:rsidRDefault="00702A91" w:rsidP="00702A91">
      <w:pPr>
        <w:pStyle w:val="EndNoteBibliography"/>
        <w:ind w:left="720" w:hanging="720"/>
        <w:rPr>
          <w:noProof/>
        </w:rPr>
      </w:pPr>
      <w:r w:rsidRPr="00702A91">
        <w:rPr>
          <w:noProof/>
        </w:rPr>
        <w:t>115.</w:t>
      </w:r>
      <w:r w:rsidRPr="00702A91">
        <w:rPr>
          <w:noProof/>
        </w:rPr>
        <w:tab/>
        <w:t>Richert ND, Ostuni JL, Bash CN, Leist TP, McFarland HF, Frank JA. Interferon beta-1b and intravenous methylprednisolone promote lesion recovery in multiple sclerosis. Multiple Sclerosis Journal 2001;7(1):49-58.</w:t>
      </w:r>
    </w:p>
    <w:p w14:paraId="064D6E60" w14:textId="77777777" w:rsidR="00702A91" w:rsidRPr="00702A91" w:rsidRDefault="00702A91" w:rsidP="00702A91">
      <w:pPr>
        <w:pStyle w:val="EndNoteBibliography"/>
        <w:ind w:left="720" w:hanging="720"/>
        <w:rPr>
          <w:noProof/>
        </w:rPr>
      </w:pPr>
      <w:r w:rsidRPr="00702A91">
        <w:rPr>
          <w:noProof/>
        </w:rPr>
        <w:t>116.</w:t>
      </w:r>
      <w:r w:rsidRPr="00702A91">
        <w:rPr>
          <w:noProof/>
        </w:rPr>
        <w:tab/>
        <w:t>Kita M, Goodkin DE, Bacchetti P, Waubant E, Nelson SJ, Majumdar S. Magnetization transfer ratio in new MS lesions before and during therapy with IFNβ-1a. Neurology 2000;54(9):1741-1745.</w:t>
      </w:r>
    </w:p>
    <w:p w14:paraId="0185A967" w14:textId="77777777" w:rsidR="00702A91" w:rsidRPr="00702A91" w:rsidRDefault="00702A91" w:rsidP="00702A91">
      <w:pPr>
        <w:pStyle w:val="EndNoteBibliography"/>
        <w:ind w:left="720" w:hanging="720"/>
        <w:rPr>
          <w:noProof/>
        </w:rPr>
      </w:pPr>
      <w:r w:rsidRPr="00702A91">
        <w:rPr>
          <w:noProof/>
        </w:rPr>
        <w:t>117.</w:t>
      </w:r>
      <w:r w:rsidRPr="00702A91">
        <w:rPr>
          <w:noProof/>
        </w:rPr>
        <w:tab/>
        <w:t>Button T, Altmann D, Tozer D, Dalton C, Hunter K, Compston A, Coles A, Miller D. Magnetization transfer imaging in multiple sclerosis treated with alemtuzumab. Mult Scler 2013;19(2):241-244.</w:t>
      </w:r>
    </w:p>
    <w:p w14:paraId="432B1674" w14:textId="77777777" w:rsidR="00702A91" w:rsidRPr="00702A91" w:rsidRDefault="00702A91" w:rsidP="00702A91">
      <w:pPr>
        <w:pStyle w:val="EndNoteBibliography"/>
        <w:ind w:left="720" w:hanging="720"/>
        <w:rPr>
          <w:noProof/>
        </w:rPr>
      </w:pPr>
      <w:r w:rsidRPr="00702A91">
        <w:rPr>
          <w:noProof/>
        </w:rPr>
        <w:t>118.</w:t>
      </w:r>
      <w:r w:rsidRPr="00702A91">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4350C75D" w14:textId="77777777" w:rsidR="00702A91" w:rsidRPr="00702A91" w:rsidRDefault="00702A91" w:rsidP="00702A91">
      <w:pPr>
        <w:pStyle w:val="EndNoteBibliography"/>
        <w:ind w:left="720" w:hanging="720"/>
        <w:rPr>
          <w:noProof/>
        </w:rPr>
      </w:pPr>
      <w:r w:rsidRPr="00702A91">
        <w:rPr>
          <w:noProof/>
        </w:rPr>
        <w:t>119.</w:t>
      </w:r>
      <w:r w:rsidRPr="00702A91">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5CA9BC0" w14:textId="77777777" w:rsidR="00702A91" w:rsidRPr="00702A91" w:rsidRDefault="00702A91" w:rsidP="00702A91">
      <w:pPr>
        <w:pStyle w:val="EndNoteBibliography"/>
        <w:ind w:left="720" w:hanging="720"/>
        <w:rPr>
          <w:noProof/>
        </w:rPr>
      </w:pPr>
      <w:r w:rsidRPr="00702A91">
        <w:rPr>
          <w:noProof/>
        </w:rPr>
        <w:t>120.</w:t>
      </w:r>
      <w:r w:rsidRPr="00702A91">
        <w:rPr>
          <w:noProof/>
        </w:rPr>
        <w:tab/>
        <w:t>Antosik-Biernacka A, Peuskens H, De Hert M, Peuskens J, Sunaert S, Van Hecke P, Goraj B. Magnetization transfer imaging in chronic schizophrenia. Med Sci Monit 2006;12(4):MT17-21.</w:t>
      </w:r>
    </w:p>
    <w:p w14:paraId="75A0EB84" w14:textId="77777777" w:rsidR="00702A91" w:rsidRPr="00702A91" w:rsidRDefault="00702A91" w:rsidP="00702A91">
      <w:pPr>
        <w:pStyle w:val="EndNoteBibliography"/>
        <w:ind w:left="720" w:hanging="720"/>
        <w:rPr>
          <w:noProof/>
        </w:rPr>
      </w:pPr>
      <w:r w:rsidRPr="00702A91">
        <w:rPr>
          <w:noProof/>
        </w:rPr>
        <w:lastRenderedPageBreak/>
        <w:t>121.</w:t>
      </w:r>
      <w:r w:rsidRPr="00702A91">
        <w:rPr>
          <w:noProof/>
        </w:rPr>
        <w:tab/>
        <w:t>Ge Y, Kolson DL, Babb JS, Mannon LJ, Grossman RI. Whole brain imaging of HIV-infected patients: quantitative analysis of magnetization transfer ratio histogram and fractional brain volume. AJNR Am J Neuroradiol 2003;24(1):82-87.</w:t>
      </w:r>
    </w:p>
    <w:p w14:paraId="6690D17B" w14:textId="77777777" w:rsidR="00702A91" w:rsidRPr="00702A91" w:rsidRDefault="00702A91" w:rsidP="00702A91">
      <w:pPr>
        <w:pStyle w:val="EndNoteBibliography"/>
        <w:ind w:left="720" w:hanging="720"/>
        <w:rPr>
          <w:noProof/>
        </w:rPr>
      </w:pPr>
      <w:r w:rsidRPr="00702A91">
        <w:rPr>
          <w:noProof/>
        </w:rPr>
        <w:t>122.</w:t>
      </w:r>
      <w:r w:rsidRPr="00702A91">
        <w:rPr>
          <w:noProof/>
        </w:rPr>
        <w:tab/>
        <w:t>Fornari E, Maeder P, Meuli R, Ghika J, Knyazeva MG. Demyelination of superficial white matter in early Alzheimer's disease: a magnetization transfer imaging study. Neurobiol Aging 2012;33(2):428 e427-419.</w:t>
      </w:r>
    </w:p>
    <w:p w14:paraId="4CBC5BC8" w14:textId="77777777" w:rsidR="00702A91" w:rsidRPr="00702A91" w:rsidRDefault="00702A91" w:rsidP="00702A91">
      <w:pPr>
        <w:pStyle w:val="EndNoteBibliography"/>
        <w:ind w:left="720" w:hanging="720"/>
        <w:rPr>
          <w:noProof/>
        </w:rPr>
      </w:pPr>
      <w:r w:rsidRPr="00702A91">
        <w:rPr>
          <w:noProof/>
        </w:rPr>
        <w:t>123.</w:t>
      </w:r>
      <w:r w:rsidRPr="00702A91">
        <w:rPr>
          <w:noProof/>
        </w:rPr>
        <w:tab/>
        <w:t>Chen Z, Zhang H, Jia Z, Zhong J, Huang X, Du M, Chen L, Kuang W, Sweeney JA, Gong Q. Magnetization transfer imaging of suicidal patients with major depressive disorder. Sci Rep 2015;5:9670.</w:t>
      </w:r>
    </w:p>
    <w:p w14:paraId="3FF15EE0" w14:textId="77777777" w:rsidR="00702A91" w:rsidRPr="00702A91" w:rsidRDefault="00702A91" w:rsidP="00702A91">
      <w:pPr>
        <w:pStyle w:val="EndNoteBibliography"/>
        <w:ind w:left="720" w:hanging="720"/>
        <w:rPr>
          <w:noProof/>
        </w:rPr>
      </w:pPr>
      <w:r w:rsidRPr="00702A91">
        <w:rPr>
          <w:noProof/>
        </w:rPr>
        <w:t>124.</w:t>
      </w:r>
      <w:r w:rsidRPr="00702A91">
        <w:rPr>
          <w:noProof/>
        </w:rPr>
        <w:tab/>
        <w:t>Helms G, Dathe H, Kallenberg K, Dechent P. High-resolution maps of magnetization transfer with inherent correction for RF inhomogeneity and T1 relaxation obtained from 3D FLASH MRI. Magnetic Resonance in Medicine 2008;60(6):1396-1407.</w:t>
      </w:r>
    </w:p>
    <w:p w14:paraId="67F3526C" w14:textId="77777777" w:rsidR="00702A91" w:rsidRPr="00702A91" w:rsidRDefault="00702A91" w:rsidP="00702A91">
      <w:pPr>
        <w:pStyle w:val="EndNoteBibliography"/>
        <w:ind w:left="720" w:hanging="720"/>
        <w:rPr>
          <w:noProof/>
        </w:rPr>
      </w:pPr>
      <w:r w:rsidRPr="00702A91">
        <w:rPr>
          <w:noProof/>
        </w:rPr>
        <w:t>125.</w:t>
      </w:r>
      <w:r w:rsidRPr="00702A91">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168528B2" w14:textId="77777777" w:rsidR="00702A91" w:rsidRPr="00702A91" w:rsidRDefault="00702A91" w:rsidP="00702A91">
      <w:pPr>
        <w:pStyle w:val="EndNoteBibliography"/>
        <w:ind w:left="720" w:hanging="720"/>
        <w:rPr>
          <w:noProof/>
        </w:rPr>
      </w:pPr>
      <w:r w:rsidRPr="00702A91">
        <w:rPr>
          <w:noProof/>
        </w:rPr>
        <w:t>126.</w:t>
      </w:r>
      <w:r w:rsidRPr="00702A91">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28BF7BB4" w14:textId="77777777" w:rsidR="00702A91" w:rsidRPr="00702A91" w:rsidRDefault="00702A91" w:rsidP="00702A91">
      <w:pPr>
        <w:pStyle w:val="EndNoteBibliography"/>
        <w:ind w:left="720" w:hanging="720"/>
        <w:rPr>
          <w:noProof/>
        </w:rPr>
      </w:pPr>
      <w:r w:rsidRPr="00702A91">
        <w:rPr>
          <w:noProof/>
        </w:rPr>
        <w:t>127.</w:t>
      </w:r>
      <w:r w:rsidRPr="00702A91">
        <w:rPr>
          <w:noProof/>
        </w:rPr>
        <w:tab/>
        <w:t>Campbell JSW, Leppert IR, Narayanan S, Boudreau M, Duval T, Cohen-Adad J, Pike GB, Stikov N. Promise and pitfalls of g-ratio estimation with MRI. NeuroImage 2017.</w:t>
      </w:r>
    </w:p>
    <w:p w14:paraId="70924D15" w14:textId="77777777" w:rsidR="00702A91" w:rsidRPr="00702A91" w:rsidRDefault="00702A91" w:rsidP="00702A91">
      <w:pPr>
        <w:pStyle w:val="EndNoteBibliography"/>
        <w:ind w:left="720" w:hanging="720"/>
        <w:rPr>
          <w:noProof/>
        </w:rPr>
      </w:pPr>
      <w:r w:rsidRPr="00702A91">
        <w:rPr>
          <w:noProof/>
        </w:rPr>
        <w:t>128.</w:t>
      </w:r>
      <w:r w:rsidRPr="00702A91">
        <w:rPr>
          <w:noProof/>
        </w:rPr>
        <w:tab/>
        <w:t>Mohammadi S, Carey D, Dick F, Diedrichsen J, Sereno MI, Reisert M, Callaghan MF, Weiskopf N. Whole-Brain In-vivo Measurements of the Axonal G-Ratio in a Group of 37 Healthy Volunteers. Frontiers in Neuroscience 2015;9(441).</w:t>
      </w:r>
    </w:p>
    <w:p w14:paraId="755EDAD0" w14:textId="77777777" w:rsidR="00702A91" w:rsidRPr="00702A91" w:rsidRDefault="00702A91" w:rsidP="00702A91">
      <w:pPr>
        <w:pStyle w:val="EndNoteBibliography"/>
        <w:ind w:left="720" w:hanging="720"/>
        <w:rPr>
          <w:noProof/>
        </w:rPr>
      </w:pPr>
      <w:r w:rsidRPr="00702A91">
        <w:rPr>
          <w:noProof/>
        </w:rPr>
        <w:t>129.</w:t>
      </w:r>
      <w:r w:rsidRPr="00702A91">
        <w:rPr>
          <w:noProof/>
        </w:rPr>
        <w:tab/>
        <w:t>Helms G, Draganski B, Frackowiak R, Ashburner J, Weiskopf N. Improved segmentation of deep brain grey matter structures using magnetization transfer (MT) parameter maps. NeuroImage 2009;47(1):194-198.</w:t>
      </w:r>
    </w:p>
    <w:p w14:paraId="44630C6B" w14:textId="77777777" w:rsidR="00702A91" w:rsidRPr="00702A91" w:rsidRDefault="00702A91" w:rsidP="00702A91">
      <w:pPr>
        <w:pStyle w:val="EndNoteBibliography"/>
        <w:ind w:left="720" w:hanging="720"/>
        <w:rPr>
          <w:noProof/>
        </w:rPr>
      </w:pPr>
      <w:r w:rsidRPr="00702A91">
        <w:rPr>
          <w:noProof/>
        </w:rPr>
        <w:t>130.</w:t>
      </w:r>
      <w:r w:rsidRPr="00702A91">
        <w:rPr>
          <w:noProof/>
        </w:rPr>
        <w:tab/>
        <w:t>Helms G. Volume correction for edema in single-volume proton MR spectroscopy of contrast-enhancing multiple sclerosis lesions. Magn Reson Med 2001;46(2):256-263.</w:t>
      </w:r>
    </w:p>
    <w:p w14:paraId="052B8E46" w14:textId="77777777" w:rsidR="00702A91" w:rsidRPr="00702A91" w:rsidRDefault="00702A91" w:rsidP="00702A91">
      <w:pPr>
        <w:pStyle w:val="EndNoteBibliography"/>
        <w:ind w:left="720" w:hanging="720"/>
        <w:rPr>
          <w:noProof/>
        </w:rPr>
      </w:pPr>
      <w:r w:rsidRPr="00702A91">
        <w:rPr>
          <w:noProof/>
        </w:rPr>
        <w:t>131.</w:t>
      </w:r>
      <w:r w:rsidRPr="00702A91">
        <w:rPr>
          <w:noProof/>
        </w:rPr>
        <w:tab/>
        <w:t>Solomon I. Relaxation Processes in a System of Two Spins. Physical Review 1955;99(2):559-565.</w:t>
      </w:r>
    </w:p>
    <w:p w14:paraId="73C7AF8F" w14:textId="77777777" w:rsidR="00702A91" w:rsidRPr="00702A91" w:rsidRDefault="00702A91" w:rsidP="00702A91">
      <w:pPr>
        <w:pStyle w:val="EndNoteBibliography"/>
        <w:ind w:left="720" w:hanging="720"/>
        <w:rPr>
          <w:noProof/>
        </w:rPr>
      </w:pPr>
      <w:r w:rsidRPr="00702A91">
        <w:rPr>
          <w:noProof/>
        </w:rPr>
        <w:t>132.</w:t>
      </w:r>
      <w:r w:rsidRPr="00702A91">
        <w:rPr>
          <w:noProof/>
        </w:rPr>
        <w:tab/>
        <w:t>Bloembergen N, Shapiro S, Pershan PS, Artman JO. Cross-Relaxation in Spin Systems. Physical Review 1959;114(2):445-459.</w:t>
      </w:r>
    </w:p>
    <w:p w14:paraId="78F51AB3" w14:textId="77777777" w:rsidR="00702A91" w:rsidRPr="00702A91" w:rsidRDefault="00702A91" w:rsidP="00702A91">
      <w:pPr>
        <w:pStyle w:val="EndNoteBibliography"/>
        <w:ind w:left="720" w:hanging="720"/>
        <w:rPr>
          <w:noProof/>
        </w:rPr>
      </w:pPr>
      <w:r w:rsidRPr="00702A91">
        <w:rPr>
          <w:noProof/>
        </w:rPr>
        <w:t>133.</w:t>
      </w:r>
      <w:r w:rsidRPr="00702A91">
        <w:rPr>
          <w:noProof/>
        </w:rPr>
        <w:tab/>
        <w:t>Henkelman RM, Huang X, Xiang QS, Stanisz GJ, Swanson SD, Bronskill MJ. Quantitative interpretation of magnetization transfer. Magn Reson Med 1993;29(6):759-766.</w:t>
      </w:r>
    </w:p>
    <w:p w14:paraId="64D13CD0" w14:textId="77777777" w:rsidR="00702A91" w:rsidRPr="00702A91" w:rsidRDefault="00702A91" w:rsidP="00702A91">
      <w:pPr>
        <w:pStyle w:val="EndNoteBibliography"/>
        <w:ind w:left="720" w:hanging="720"/>
        <w:rPr>
          <w:noProof/>
        </w:rPr>
      </w:pPr>
      <w:r w:rsidRPr="00702A91">
        <w:rPr>
          <w:noProof/>
        </w:rPr>
        <w:lastRenderedPageBreak/>
        <w:t>134.</w:t>
      </w:r>
      <w:r w:rsidRPr="00702A91">
        <w:rPr>
          <w:noProof/>
        </w:rPr>
        <w:tab/>
        <w:t>Sled JG, Pike GB. Quantitative interpretation of magnetization transfer in spoiled gradient echo MRI sequences. Journal of Magnetic Resonance 2000;145(1):24-36.</w:t>
      </w:r>
    </w:p>
    <w:p w14:paraId="0B06F98E" w14:textId="77777777" w:rsidR="00702A91" w:rsidRPr="00702A91" w:rsidRDefault="00702A91" w:rsidP="00702A91">
      <w:pPr>
        <w:pStyle w:val="EndNoteBibliography"/>
        <w:ind w:left="720" w:hanging="720"/>
        <w:rPr>
          <w:noProof/>
        </w:rPr>
      </w:pPr>
      <w:r w:rsidRPr="00702A91">
        <w:rPr>
          <w:noProof/>
        </w:rPr>
        <w:t>135.</w:t>
      </w:r>
      <w:r w:rsidRPr="00702A91">
        <w:rPr>
          <w:noProof/>
        </w:rPr>
        <w:tab/>
        <w:t>Sled JG, Pike GB. Quantitative imaging of magnetization transfer exchange and relaxation properties in vivo using MRI. Magn Reson Med 2001;46(5):923-931.</w:t>
      </w:r>
    </w:p>
    <w:p w14:paraId="15207CB2" w14:textId="77777777" w:rsidR="00702A91" w:rsidRPr="00702A91" w:rsidRDefault="00702A91" w:rsidP="00702A91">
      <w:pPr>
        <w:pStyle w:val="EndNoteBibliography"/>
        <w:ind w:left="720" w:hanging="720"/>
        <w:rPr>
          <w:noProof/>
        </w:rPr>
      </w:pPr>
      <w:r w:rsidRPr="00702A91">
        <w:rPr>
          <w:noProof/>
        </w:rPr>
        <w:t>136.</w:t>
      </w:r>
      <w:r w:rsidRPr="00702A91">
        <w:rPr>
          <w:noProof/>
        </w:rPr>
        <w:tab/>
        <w:t>Morrison C, Henkelman RM. A model for magnetization transfer in tissues. Magn Reson Med 1995;33(4):475-482.</w:t>
      </w:r>
    </w:p>
    <w:p w14:paraId="305C433F" w14:textId="77777777" w:rsidR="00702A91" w:rsidRPr="00702A91" w:rsidRDefault="00702A91" w:rsidP="00702A91">
      <w:pPr>
        <w:pStyle w:val="EndNoteBibliography"/>
        <w:ind w:left="720" w:hanging="720"/>
        <w:rPr>
          <w:noProof/>
        </w:rPr>
      </w:pPr>
      <w:r w:rsidRPr="00702A91">
        <w:rPr>
          <w:noProof/>
        </w:rPr>
        <w:t>137.</w:t>
      </w:r>
      <w:r w:rsidRPr="00702A91">
        <w:rPr>
          <w:noProof/>
        </w:rPr>
        <w:tab/>
        <w:t>Hu BS, Conolly SM, Wright GA, Nishimura DG, Macovski A. Pulsed saturation transfer contrast. Magnetic Resonance in Medicine 1992;26(2):231-240.</w:t>
      </w:r>
    </w:p>
    <w:p w14:paraId="528FE07A" w14:textId="77777777" w:rsidR="00702A91" w:rsidRPr="00702A91" w:rsidRDefault="00702A91" w:rsidP="00702A91">
      <w:pPr>
        <w:pStyle w:val="EndNoteBibliography"/>
        <w:ind w:left="720" w:hanging="720"/>
        <w:rPr>
          <w:noProof/>
        </w:rPr>
      </w:pPr>
      <w:r w:rsidRPr="00702A91">
        <w:rPr>
          <w:noProof/>
        </w:rPr>
        <w:t>138.</w:t>
      </w:r>
      <w:r w:rsidRPr="00702A91">
        <w:rPr>
          <w:noProof/>
        </w:rPr>
        <w:tab/>
        <w:t>Bruce Pike G, Glover GH, Hu BS, Enzmann DR. Pulsed magnetization transfer spin-echo MR imaging. Journal of Magnetic Resonance Imaging 1993;3(3):531-539.</w:t>
      </w:r>
    </w:p>
    <w:p w14:paraId="43DF8E99" w14:textId="77777777" w:rsidR="00702A91" w:rsidRPr="00702A91" w:rsidRDefault="00702A91" w:rsidP="00702A91">
      <w:pPr>
        <w:pStyle w:val="EndNoteBibliography"/>
        <w:ind w:left="720" w:hanging="720"/>
        <w:rPr>
          <w:noProof/>
        </w:rPr>
      </w:pPr>
      <w:r w:rsidRPr="00702A91">
        <w:rPr>
          <w:noProof/>
        </w:rPr>
        <w:t>139.</w:t>
      </w:r>
      <w:r w:rsidRPr="00702A91">
        <w:rPr>
          <w:noProof/>
        </w:rPr>
        <w:tab/>
        <w:t>Listerud J. Off-resonance pulsed magnetization transfer in clinical MR imaging: Optimization by an analysis of transients. Magnetic Resonance in Medicine 1997;37(5):693-705.</w:t>
      </w:r>
    </w:p>
    <w:p w14:paraId="540BE9C8" w14:textId="77777777" w:rsidR="00702A91" w:rsidRPr="00702A91" w:rsidRDefault="00702A91" w:rsidP="00702A91">
      <w:pPr>
        <w:pStyle w:val="EndNoteBibliography"/>
        <w:ind w:left="720" w:hanging="720"/>
        <w:rPr>
          <w:noProof/>
        </w:rPr>
      </w:pPr>
      <w:r w:rsidRPr="00702A91">
        <w:rPr>
          <w:noProof/>
        </w:rPr>
        <w:t>140.</w:t>
      </w:r>
      <w:r w:rsidRPr="00702A91">
        <w:rPr>
          <w:noProof/>
        </w:rPr>
        <w:tab/>
        <w:t>Ramani A, Dalton C, Miller DH, Tofts PS, Barker GJ. Precise estimate of fundamental in-vivo MT parameters in human brain in clinically feasible times. Magn Reson Imaging 2002;20(10):721-731.</w:t>
      </w:r>
    </w:p>
    <w:p w14:paraId="77EACA42" w14:textId="77777777" w:rsidR="00702A91" w:rsidRPr="00702A91" w:rsidRDefault="00702A91" w:rsidP="00702A91">
      <w:pPr>
        <w:pStyle w:val="EndNoteBibliography"/>
        <w:ind w:left="720" w:hanging="720"/>
        <w:rPr>
          <w:noProof/>
        </w:rPr>
      </w:pPr>
      <w:r w:rsidRPr="00702A91">
        <w:rPr>
          <w:noProof/>
        </w:rPr>
        <w:t>141.</w:t>
      </w:r>
      <w:r w:rsidRPr="00702A91">
        <w:rPr>
          <w:noProof/>
        </w:rPr>
        <w:tab/>
        <w:t>Yarnykh VL. Pulsed Z-spectroscopic imaging of cross-relaxation parameters in tissues for human MRI: theory and clinical applications. Magn Reson Med 2002;47(5):929-939.</w:t>
      </w:r>
    </w:p>
    <w:p w14:paraId="71387E85" w14:textId="77777777" w:rsidR="00702A91" w:rsidRPr="00702A91" w:rsidRDefault="00702A91" w:rsidP="00702A91">
      <w:pPr>
        <w:pStyle w:val="EndNoteBibliography"/>
        <w:ind w:left="720" w:hanging="720"/>
        <w:rPr>
          <w:noProof/>
        </w:rPr>
      </w:pPr>
      <w:r w:rsidRPr="00702A91">
        <w:rPr>
          <w:noProof/>
        </w:rPr>
        <w:t>142.</w:t>
      </w:r>
      <w:r w:rsidRPr="00702A91">
        <w:rPr>
          <w:noProof/>
        </w:rPr>
        <w:tab/>
        <w:t>Portnoy S, Stanisz GJ. Modeling pulsed magnetization transfer. Magn Reson Med 2007;58(1):144-155.</w:t>
      </w:r>
    </w:p>
    <w:p w14:paraId="4F67F622" w14:textId="77777777" w:rsidR="00702A91" w:rsidRPr="00702A91" w:rsidRDefault="00702A91" w:rsidP="00702A91">
      <w:pPr>
        <w:pStyle w:val="EndNoteBibliography"/>
        <w:ind w:left="720" w:hanging="720"/>
        <w:rPr>
          <w:noProof/>
        </w:rPr>
      </w:pPr>
      <w:r w:rsidRPr="00702A91">
        <w:rPr>
          <w:noProof/>
        </w:rPr>
        <w:t>143.</w:t>
      </w:r>
      <w:r w:rsidRPr="00702A91">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349B6F2A" w14:textId="77777777" w:rsidR="00702A91" w:rsidRPr="00702A91" w:rsidRDefault="00702A91" w:rsidP="00702A91">
      <w:pPr>
        <w:pStyle w:val="EndNoteBibliography"/>
        <w:ind w:left="720" w:hanging="720"/>
        <w:rPr>
          <w:noProof/>
        </w:rPr>
      </w:pPr>
      <w:r w:rsidRPr="00702A91">
        <w:rPr>
          <w:noProof/>
        </w:rPr>
        <w:t>144.</w:t>
      </w:r>
      <w:r w:rsidRPr="00702A91">
        <w:rPr>
          <w:noProof/>
        </w:rPr>
        <w:tab/>
        <w:t>Levesque IR, Giacomini PS, Narayanan S, Ribeiro LT, Sled JG, Arnold DL, Pike GB. Quantitative magnetization transfer and myelin water imaging of the evolution of acute multiple sclerosis lesions. Magn Reson Med 2010;63(3):633-640.</w:t>
      </w:r>
    </w:p>
    <w:p w14:paraId="71B82282" w14:textId="77777777" w:rsidR="00702A91" w:rsidRPr="00702A91" w:rsidRDefault="00702A91" w:rsidP="00702A91">
      <w:pPr>
        <w:pStyle w:val="EndNoteBibliography"/>
        <w:ind w:left="720" w:hanging="720"/>
        <w:rPr>
          <w:noProof/>
        </w:rPr>
      </w:pPr>
      <w:r w:rsidRPr="00702A91">
        <w:rPr>
          <w:noProof/>
        </w:rPr>
        <w:t>145.</w:t>
      </w:r>
      <w:r w:rsidRPr="00702A91">
        <w:rPr>
          <w:noProof/>
        </w:rPr>
        <w:tab/>
        <w:t>Sled JG, Levesque I, Santos AC, Francis SJ, Narayanan S, Brass SD, Arnold DL, Pike GB. Regional variations in normal brain shown by quantitative magnetization transfer imaging. Magnetic Resonance in Medicine 2004;51(2):299-303.</w:t>
      </w:r>
    </w:p>
    <w:p w14:paraId="4B07D221" w14:textId="77777777" w:rsidR="00702A91" w:rsidRPr="00702A91" w:rsidRDefault="00702A91" w:rsidP="00702A91">
      <w:pPr>
        <w:pStyle w:val="EndNoteBibliography"/>
        <w:ind w:left="720" w:hanging="720"/>
        <w:rPr>
          <w:noProof/>
        </w:rPr>
      </w:pPr>
      <w:r w:rsidRPr="00702A91">
        <w:rPr>
          <w:noProof/>
        </w:rPr>
        <w:t>146.</w:t>
      </w:r>
      <w:r w:rsidRPr="00702A91">
        <w:rPr>
          <w:noProof/>
        </w:rPr>
        <w:tab/>
        <w:t>Levesque IR, Sled JG, Narayanan S, Giacomini PS, Ribeiro LT, Arnold DL, Pike GB. Reproducibility of quantitative magnetization-transfer imaging parameters from repeated measurements. Magn Reson Med 2010;64(2):391-400.</w:t>
      </w:r>
    </w:p>
    <w:p w14:paraId="0CDF8375" w14:textId="77777777" w:rsidR="00702A91" w:rsidRPr="00702A91" w:rsidRDefault="00702A91" w:rsidP="00702A91">
      <w:pPr>
        <w:pStyle w:val="EndNoteBibliography"/>
        <w:ind w:left="720" w:hanging="720"/>
        <w:rPr>
          <w:noProof/>
        </w:rPr>
      </w:pPr>
      <w:r w:rsidRPr="00702A91">
        <w:rPr>
          <w:noProof/>
        </w:rPr>
        <w:t>147.</w:t>
      </w:r>
      <w:r w:rsidRPr="00702A91">
        <w:rPr>
          <w:noProof/>
        </w:rPr>
        <w:tab/>
        <w:t xml:space="preserve">Rausch M, Tofts P, Lervik P, Walmsley A, Mir A, Schubart A, Seabrook T. Characterization of white matter damage in animal models of multiple sclerosis by </w:t>
      </w:r>
      <w:r w:rsidRPr="00702A91">
        <w:rPr>
          <w:noProof/>
        </w:rPr>
        <w:lastRenderedPageBreak/>
        <w:t>magnetization transfer ratio and quantitative mapping of the apparent bound proton fraction f. Mult Scler 2009;15(1):16-27.</w:t>
      </w:r>
    </w:p>
    <w:p w14:paraId="56795B69" w14:textId="77777777" w:rsidR="00702A91" w:rsidRPr="00702A91" w:rsidRDefault="00702A91" w:rsidP="00702A91">
      <w:pPr>
        <w:pStyle w:val="EndNoteBibliography"/>
        <w:ind w:left="720" w:hanging="720"/>
        <w:rPr>
          <w:noProof/>
        </w:rPr>
      </w:pPr>
      <w:r w:rsidRPr="00702A91">
        <w:rPr>
          <w:noProof/>
        </w:rPr>
        <w:t>148.</w:t>
      </w:r>
      <w:r w:rsidRPr="00702A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9B9D00A" w14:textId="77777777" w:rsidR="00702A91" w:rsidRPr="00702A91" w:rsidRDefault="00702A91" w:rsidP="00702A91">
      <w:pPr>
        <w:pStyle w:val="EndNoteBibliography"/>
        <w:ind w:left="720" w:hanging="720"/>
        <w:rPr>
          <w:noProof/>
        </w:rPr>
      </w:pPr>
      <w:r w:rsidRPr="00702A91">
        <w:rPr>
          <w:noProof/>
        </w:rPr>
        <w:t>149.</w:t>
      </w:r>
      <w:r w:rsidRPr="00702A91">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479E754" w14:textId="77777777" w:rsidR="00702A91" w:rsidRPr="00702A91" w:rsidRDefault="00702A91" w:rsidP="00702A91">
      <w:pPr>
        <w:pStyle w:val="EndNoteBibliography"/>
        <w:ind w:left="720" w:hanging="720"/>
        <w:rPr>
          <w:noProof/>
        </w:rPr>
      </w:pPr>
      <w:r w:rsidRPr="00702A91">
        <w:rPr>
          <w:noProof/>
        </w:rPr>
        <w:t>150.</w:t>
      </w:r>
      <w:r w:rsidRPr="00702A91">
        <w:rPr>
          <w:noProof/>
        </w:rPr>
        <w:tab/>
        <w:t>Arlinghaus LR, Dortch RD, Whisenant JG, Kang H, Abramson RG, Yankeelov TE. Quantitative Magnetization Transfer Imaging of the Breast at 3.0 T: Reproducibility in Healthy Volunteers. Tomography : a journal for imaging research 2016;2(4):260-266.</w:t>
      </w:r>
    </w:p>
    <w:p w14:paraId="26F78C76" w14:textId="77777777" w:rsidR="00702A91" w:rsidRPr="00702A91" w:rsidRDefault="00702A91" w:rsidP="00702A91">
      <w:pPr>
        <w:pStyle w:val="EndNoteBibliography"/>
        <w:ind w:left="720" w:hanging="720"/>
        <w:rPr>
          <w:noProof/>
        </w:rPr>
      </w:pPr>
      <w:r w:rsidRPr="00702A91">
        <w:rPr>
          <w:noProof/>
        </w:rPr>
        <w:t>151.</w:t>
      </w:r>
      <w:r w:rsidRPr="00702A91">
        <w:rPr>
          <w:noProof/>
        </w:rPr>
        <w:tab/>
        <w:t>Stikov N, Keenan KE, Pauly JM, Smith RL, Dougherty RF, Gold GE. Cross-relaxation imaging of human articular cartilage. Magn Reson Med 2011;66(3):725-734.</w:t>
      </w:r>
    </w:p>
    <w:p w14:paraId="758659A3" w14:textId="77777777" w:rsidR="00702A91" w:rsidRPr="00702A91" w:rsidRDefault="00702A91" w:rsidP="00702A91">
      <w:pPr>
        <w:pStyle w:val="EndNoteBibliography"/>
        <w:ind w:left="720" w:hanging="720"/>
        <w:rPr>
          <w:noProof/>
        </w:rPr>
      </w:pPr>
      <w:r w:rsidRPr="00702A91">
        <w:rPr>
          <w:noProof/>
        </w:rPr>
        <w:t>152.</w:t>
      </w:r>
      <w:r w:rsidRPr="00702A91">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0543967" w14:textId="77777777" w:rsidR="00702A91" w:rsidRPr="00702A91" w:rsidRDefault="00702A91" w:rsidP="00702A91">
      <w:pPr>
        <w:pStyle w:val="EndNoteBibliography"/>
        <w:ind w:left="720" w:hanging="720"/>
        <w:rPr>
          <w:noProof/>
        </w:rPr>
      </w:pPr>
      <w:r w:rsidRPr="00702A91">
        <w:rPr>
          <w:noProof/>
        </w:rPr>
        <w:t>153.</w:t>
      </w:r>
      <w:r w:rsidRPr="00702A91">
        <w:rPr>
          <w:noProof/>
        </w:rPr>
        <w:tab/>
        <w:t>Bajd F, Škrlep M, Čandek-Potokar M, Vidmar J, Serša I. Application of quantitative magnetization transfer magnetic resonance imaging for characterization of dry-cured hams. Meat Science 2016;122(Supplement C):109-118.</w:t>
      </w:r>
    </w:p>
    <w:p w14:paraId="38ED29EF" w14:textId="77777777" w:rsidR="00702A91" w:rsidRPr="00702A91" w:rsidRDefault="00702A91" w:rsidP="00702A91">
      <w:pPr>
        <w:pStyle w:val="EndNoteBibliography"/>
        <w:ind w:left="720" w:hanging="720"/>
        <w:rPr>
          <w:noProof/>
        </w:rPr>
      </w:pPr>
      <w:r w:rsidRPr="00702A91">
        <w:rPr>
          <w:noProof/>
        </w:rPr>
        <w:t>154.</w:t>
      </w:r>
      <w:r w:rsidRPr="00702A91">
        <w:rPr>
          <w:noProof/>
        </w:rPr>
        <w:tab/>
        <w:t>Cercignani M, Alexander DC. Optimal acquisition schemes for in vivo quantitative magnetization transfer MRI. Magn Reson Med 2006;56(4):803-810.</w:t>
      </w:r>
    </w:p>
    <w:p w14:paraId="13FAB069" w14:textId="77777777" w:rsidR="00702A91" w:rsidRPr="00702A91" w:rsidRDefault="00702A91" w:rsidP="00702A91">
      <w:pPr>
        <w:pStyle w:val="EndNoteBibliography"/>
        <w:ind w:left="720" w:hanging="720"/>
        <w:rPr>
          <w:noProof/>
        </w:rPr>
      </w:pPr>
      <w:r w:rsidRPr="00702A91">
        <w:rPr>
          <w:noProof/>
        </w:rPr>
        <w:t>155.</w:t>
      </w:r>
      <w:r w:rsidRPr="00702A91">
        <w:rPr>
          <w:noProof/>
        </w:rPr>
        <w:tab/>
        <w:t>Levesque IR, Sled JG, Pike GB. Iterative optimization method for design of quantitative magnetization transfer imaging experiments. Magn Reson Med 2011;66(3):635-643.</w:t>
      </w:r>
    </w:p>
    <w:p w14:paraId="12967817" w14:textId="77777777" w:rsidR="00702A91" w:rsidRPr="00702A91" w:rsidRDefault="00702A91" w:rsidP="00702A91">
      <w:pPr>
        <w:pStyle w:val="EndNoteBibliography"/>
        <w:ind w:left="720" w:hanging="720"/>
        <w:rPr>
          <w:noProof/>
        </w:rPr>
      </w:pPr>
      <w:r w:rsidRPr="00702A91">
        <w:rPr>
          <w:noProof/>
        </w:rPr>
        <w:t>156.</w:t>
      </w:r>
      <w:r w:rsidRPr="00702A91">
        <w:rPr>
          <w:noProof/>
        </w:rPr>
        <w:tab/>
        <w:t>Cercignani M, Symms MR, Schmierer K, Boulby PA, Tozer DJ, Ron M, Tofts PS, Barker GJ. Three-dimensional quantitative magnetisation transfer imaging of the human brain. NeuroImage 2005;27(2):436-441.</w:t>
      </w:r>
    </w:p>
    <w:p w14:paraId="583ACAF2" w14:textId="77777777" w:rsidR="00702A91" w:rsidRPr="00702A91" w:rsidRDefault="00702A91" w:rsidP="00702A91">
      <w:pPr>
        <w:pStyle w:val="EndNoteBibliography"/>
        <w:ind w:left="720" w:hanging="720"/>
        <w:rPr>
          <w:noProof/>
        </w:rPr>
      </w:pPr>
      <w:r w:rsidRPr="00702A91">
        <w:rPr>
          <w:noProof/>
        </w:rPr>
        <w:t>157.</w:t>
      </w:r>
      <w:r w:rsidRPr="00702A91">
        <w:rPr>
          <w:noProof/>
        </w:rPr>
        <w:tab/>
        <w:t>Lustig M, Donoho D, Pauly JM. Sparse MRI: The application of compressed sensing for rapid MR imaging. Magn Reson Med 2007;58(6):1182-1195.</w:t>
      </w:r>
    </w:p>
    <w:p w14:paraId="2AED1187" w14:textId="77777777" w:rsidR="00702A91" w:rsidRPr="00702A91" w:rsidRDefault="00702A91" w:rsidP="00702A91">
      <w:pPr>
        <w:pStyle w:val="EndNoteBibliography"/>
        <w:ind w:left="720" w:hanging="720"/>
        <w:rPr>
          <w:noProof/>
        </w:rPr>
      </w:pPr>
      <w:r w:rsidRPr="00702A91">
        <w:rPr>
          <w:noProof/>
        </w:rPr>
        <w:t>158.</w:t>
      </w:r>
      <w:r w:rsidRPr="00702A91">
        <w:rPr>
          <w:noProof/>
        </w:rPr>
        <w:tab/>
        <w:t>Lustig M, Pauly JM. SPIRiT: Iterative self-consistent parallel imaging reconstruction from arbitrary k-space. Magn Reson Med 2010;64(2):457-471.</w:t>
      </w:r>
    </w:p>
    <w:p w14:paraId="7BEE87CD" w14:textId="77777777" w:rsidR="00702A91" w:rsidRPr="00702A91" w:rsidRDefault="00702A91" w:rsidP="00702A91">
      <w:pPr>
        <w:pStyle w:val="EndNoteBibliography"/>
        <w:ind w:left="720" w:hanging="720"/>
        <w:rPr>
          <w:noProof/>
        </w:rPr>
      </w:pPr>
      <w:r w:rsidRPr="00702A91">
        <w:rPr>
          <w:noProof/>
        </w:rPr>
        <w:t>159.</w:t>
      </w:r>
      <w:r w:rsidRPr="00702A91">
        <w:rPr>
          <w:noProof/>
        </w:rPr>
        <w:tab/>
        <w:t>Underhill HR, Yuan C, Yarnykh VL. Direct quantitative comparison between cross-relaxation imaging and diffusion tensor imaging of the human brain at 3.0 T. Neuroimage 2009;47(4):1568-1578.</w:t>
      </w:r>
    </w:p>
    <w:p w14:paraId="7148EC29" w14:textId="77777777" w:rsidR="00702A91" w:rsidRPr="00702A91" w:rsidRDefault="00702A91" w:rsidP="00702A91">
      <w:pPr>
        <w:pStyle w:val="EndNoteBibliography"/>
        <w:ind w:left="720" w:hanging="720"/>
        <w:rPr>
          <w:noProof/>
        </w:rPr>
      </w:pPr>
      <w:r w:rsidRPr="00702A91">
        <w:rPr>
          <w:noProof/>
        </w:rPr>
        <w:lastRenderedPageBreak/>
        <w:t>160.</w:t>
      </w:r>
      <w:r w:rsidRPr="00702A91">
        <w:rPr>
          <w:noProof/>
        </w:rPr>
        <w:tab/>
        <w:t>Gupta RK. New Look at Method of Variable Nutation Angle for Measurement of Spin-Lattice Relaxation-Times Using Fourier-Transform Nmr. Journal of Magnetic Resonance 1977;25(1):231-235.</w:t>
      </w:r>
    </w:p>
    <w:p w14:paraId="24FA8E17" w14:textId="77777777" w:rsidR="00702A91" w:rsidRPr="00702A91" w:rsidRDefault="00702A91" w:rsidP="00702A91">
      <w:pPr>
        <w:pStyle w:val="EndNoteBibliography"/>
        <w:ind w:left="720" w:hanging="720"/>
        <w:rPr>
          <w:noProof/>
        </w:rPr>
      </w:pPr>
      <w:r w:rsidRPr="00702A91">
        <w:rPr>
          <w:noProof/>
        </w:rPr>
        <w:t>161.</w:t>
      </w:r>
      <w:r w:rsidRPr="00702A91">
        <w:rPr>
          <w:noProof/>
        </w:rPr>
        <w:tab/>
        <w:t>Sled JG, Zijdenbos AP, Evans AC. A nonparametric method for automatic correction of intensity nonuniformity in MRI data. IEEE Trans Med Imaging 1998;17(1):87-97.</w:t>
      </w:r>
    </w:p>
    <w:p w14:paraId="425FC493" w14:textId="77777777" w:rsidR="00702A91" w:rsidRPr="00702A91" w:rsidRDefault="00702A91" w:rsidP="00702A91">
      <w:pPr>
        <w:pStyle w:val="EndNoteBibliography"/>
        <w:ind w:left="720" w:hanging="720"/>
        <w:rPr>
          <w:noProof/>
        </w:rPr>
      </w:pPr>
      <w:r w:rsidRPr="00702A91">
        <w:rPr>
          <w:noProof/>
        </w:rPr>
        <w:t>162.</w:t>
      </w:r>
      <w:r w:rsidRPr="00702A91">
        <w:rPr>
          <w:noProof/>
        </w:rPr>
        <w:tab/>
        <w:t>Wang J, Qiu M, Kim H, Constable RT. T1 measurements incorporating flip angle calibration and correction in vivo. J Magn Reson 2006;182(2):283-292.</w:t>
      </w:r>
    </w:p>
    <w:p w14:paraId="3F66C1C4" w14:textId="77777777" w:rsidR="00702A91" w:rsidRPr="00702A91" w:rsidRDefault="00702A91" w:rsidP="00702A91">
      <w:pPr>
        <w:pStyle w:val="EndNoteBibliography"/>
        <w:ind w:left="720" w:hanging="720"/>
        <w:rPr>
          <w:noProof/>
        </w:rPr>
      </w:pPr>
      <w:r w:rsidRPr="00702A91">
        <w:rPr>
          <w:noProof/>
        </w:rPr>
        <w:t>163.</w:t>
      </w:r>
      <w:r w:rsidRPr="00702A91">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14F738E" w14:textId="77777777" w:rsidR="00702A91" w:rsidRPr="00702A91" w:rsidRDefault="00702A91" w:rsidP="00702A91">
      <w:pPr>
        <w:pStyle w:val="EndNoteBibliography"/>
        <w:ind w:left="720" w:hanging="720"/>
        <w:rPr>
          <w:noProof/>
        </w:rPr>
      </w:pPr>
      <w:r w:rsidRPr="00702A91">
        <w:rPr>
          <w:noProof/>
        </w:rPr>
        <w:t>164.</w:t>
      </w:r>
      <w:r w:rsidRPr="00702A91">
        <w:rPr>
          <w:noProof/>
        </w:rPr>
        <w:tab/>
        <w:t>Lutti A, Hutton C, Finsterbusch J, Helms G, Weiskopf N. Optimization and validation of methods for mapping of the radiofrequency transmit field at 3T. Magn Reson Med 2010;64(1):229-238.</w:t>
      </w:r>
    </w:p>
    <w:p w14:paraId="78514BA2" w14:textId="77777777" w:rsidR="00702A91" w:rsidRPr="00702A91" w:rsidRDefault="00702A91" w:rsidP="00702A91">
      <w:pPr>
        <w:pStyle w:val="EndNoteBibliography"/>
        <w:ind w:left="720" w:hanging="720"/>
        <w:rPr>
          <w:noProof/>
        </w:rPr>
      </w:pPr>
      <w:r w:rsidRPr="00702A91">
        <w:rPr>
          <w:noProof/>
        </w:rPr>
        <w:t>165.</w:t>
      </w:r>
      <w:r w:rsidRPr="00702A91">
        <w:rPr>
          <w:noProof/>
        </w:rPr>
        <w:tab/>
        <w:t>Liu T, Wisnieff C, Lou M, Chen W, Spincemaille P, Wang Y. Nonlinear formulation of the magnetic field to source relationship for robust quantitative susceptibility mapping. Magn Reson Med 2013;69(2):467-476.</w:t>
      </w:r>
    </w:p>
    <w:p w14:paraId="72C96812" w14:textId="77777777" w:rsidR="00702A91" w:rsidRPr="00702A91" w:rsidRDefault="00702A91" w:rsidP="00702A91">
      <w:pPr>
        <w:pStyle w:val="EndNoteBibliography"/>
        <w:ind w:left="720" w:hanging="720"/>
        <w:rPr>
          <w:noProof/>
        </w:rPr>
      </w:pPr>
      <w:r w:rsidRPr="00702A91">
        <w:rPr>
          <w:noProof/>
        </w:rPr>
        <w:t>166.</w:t>
      </w:r>
      <w:r w:rsidRPr="00702A91">
        <w:rPr>
          <w:noProof/>
        </w:rPr>
        <w:tab/>
        <w:t>Morrell GR, Schabel MC. An analysis of the accuracy of magnetic resonance flip angle measurement methods. Physics in Medicine &amp; Biology 2010;55(20):6157-6174.</w:t>
      </w:r>
    </w:p>
    <w:p w14:paraId="6982A878" w14:textId="77777777" w:rsidR="00702A91" w:rsidRPr="00702A91" w:rsidRDefault="00702A91" w:rsidP="00702A91">
      <w:pPr>
        <w:pStyle w:val="EndNoteBibliography"/>
        <w:ind w:left="720" w:hanging="720"/>
        <w:rPr>
          <w:noProof/>
        </w:rPr>
      </w:pPr>
      <w:r w:rsidRPr="00702A91">
        <w:rPr>
          <w:noProof/>
        </w:rPr>
        <w:t>167.</w:t>
      </w:r>
      <w:r w:rsidRPr="00702A91">
        <w:rPr>
          <w:noProof/>
        </w:rPr>
        <w:tab/>
        <w:t>Park DJ, Bangerter NK, Javed A, Kaggie J, Khalighi MM, Morrell GR. A statistical analysis of the Bloch-Siegert B1 mapping technique. Physics in Medicine &amp; Biology 2013;58(16):5673-5691.</w:t>
      </w:r>
    </w:p>
    <w:p w14:paraId="0F7C5060" w14:textId="77777777" w:rsidR="00702A91" w:rsidRPr="00702A91" w:rsidRDefault="00702A91" w:rsidP="00702A91">
      <w:pPr>
        <w:pStyle w:val="EndNoteBibliography"/>
        <w:ind w:left="720" w:hanging="720"/>
        <w:rPr>
          <w:noProof/>
        </w:rPr>
      </w:pPr>
      <w:r w:rsidRPr="00702A91">
        <w:rPr>
          <w:noProof/>
        </w:rPr>
        <w:t>168.</w:t>
      </w:r>
      <w:r w:rsidRPr="00702A91">
        <w:rPr>
          <w:noProof/>
        </w:rPr>
        <w:tab/>
        <w:t>Balezeau F, Eliat PA, Cayamo AB, Saint-Jalmes H. Mapping of low flip angles in magnetic resonance. Physics in Medicine &amp; Biology 2011;56(20):6635-6647.</w:t>
      </w:r>
    </w:p>
    <w:p w14:paraId="1B10A327" w14:textId="77777777" w:rsidR="00702A91" w:rsidRPr="00702A91" w:rsidRDefault="00702A91" w:rsidP="00702A91">
      <w:pPr>
        <w:pStyle w:val="EndNoteBibliography"/>
        <w:ind w:left="720" w:hanging="720"/>
        <w:rPr>
          <w:noProof/>
        </w:rPr>
      </w:pPr>
      <w:r w:rsidRPr="00702A91">
        <w:rPr>
          <w:noProof/>
        </w:rPr>
        <w:t>169.</w:t>
      </w:r>
      <w:r w:rsidRPr="00702A91">
        <w:rPr>
          <w:noProof/>
        </w:rPr>
        <w:tab/>
        <w:t>Lutti A, Weiskopf N. Optimizing the accuracy of T1 mapping accounting for RF non-linearities and spoiling characteristics in FLASH imaging. abstract 2478; 2014; Milan. (abstract 2478).</w:t>
      </w:r>
    </w:p>
    <w:p w14:paraId="1D09E122" w14:textId="77777777" w:rsidR="00702A91" w:rsidRPr="00702A91" w:rsidRDefault="00702A91" w:rsidP="00702A91">
      <w:pPr>
        <w:pStyle w:val="EndNoteBibliography"/>
        <w:ind w:left="720" w:hanging="720"/>
        <w:rPr>
          <w:noProof/>
        </w:rPr>
      </w:pPr>
      <w:r w:rsidRPr="00702A91">
        <w:rPr>
          <w:noProof/>
        </w:rPr>
        <w:t>170.</w:t>
      </w:r>
      <w:r w:rsidRPr="00702A91">
        <w:rPr>
          <w:noProof/>
        </w:rPr>
        <w:tab/>
        <w:t>Parker GJ, Barker GJ, Tofts PS. Accurate multislice gradient echo T(1) measurement in the presence of non-ideal RF pulse shape and RF field nonuniformity. Magn Reson Med 2001;45(5):838-845.</w:t>
      </w:r>
    </w:p>
    <w:p w14:paraId="23ADD0CC" w14:textId="77777777" w:rsidR="00702A91" w:rsidRPr="00702A91" w:rsidRDefault="00702A91" w:rsidP="00702A91">
      <w:pPr>
        <w:pStyle w:val="EndNoteBibliography"/>
        <w:ind w:left="720" w:hanging="720"/>
        <w:rPr>
          <w:noProof/>
        </w:rPr>
      </w:pPr>
      <w:r w:rsidRPr="00702A91">
        <w:rPr>
          <w:noProof/>
        </w:rPr>
        <w:t>171.</w:t>
      </w:r>
      <w:r w:rsidRPr="00702A91">
        <w:rPr>
          <w:noProof/>
        </w:rPr>
        <w:tab/>
        <w:t>Mitsouras D, Mulkern RV, Rybicki FJ. Strategies for inner volume 3D fast spin echo magnetic resonance imaging using nonselective refocusing radio frequency pulses. Med Phys 2006;33(1):173-186.</w:t>
      </w:r>
    </w:p>
    <w:p w14:paraId="7A6B3FF2" w14:textId="77777777" w:rsidR="00702A91" w:rsidRPr="00702A91" w:rsidRDefault="00702A91" w:rsidP="00702A91">
      <w:pPr>
        <w:pStyle w:val="EndNoteBibliography"/>
        <w:ind w:left="720" w:hanging="720"/>
        <w:rPr>
          <w:noProof/>
        </w:rPr>
      </w:pPr>
      <w:r w:rsidRPr="00702A91">
        <w:rPr>
          <w:noProof/>
        </w:rPr>
        <w:t>172.</w:t>
      </w:r>
      <w:r w:rsidRPr="00702A91">
        <w:rPr>
          <w:noProof/>
        </w:rPr>
        <w:tab/>
        <w:t>Helms G, Finsterbusch J, Weiskopf N, Dechent P. Rapid radiofrequency field mapping in vivo using single-shot STEAM MRI. Magn Reson Med 2008;60(3):739-743.</w:t>
      </w:r>
    </w:p>
    <w:p w14:paraId="174B0CB8" w14:textId="77777777" w:rsidR="00702A91" w:rsidRPr="00702A91" w:rsidRDefault="00702A91" w:rsidP="00702A91">
      <w:pPr>
        <w:pStyle w:val="EndNoteBibliography"/>
        <w:ind w:left="720" w:hanging="720"/>
        <w:rPr>
          <w:noProof/>
        </w:rPr>
      </w:pPr>
      <w:r w:rsidRPr="00702A91">
        <w:rPr>
          <w:noProof/>
        </w:rPr>
        <w:lastRenderedPageBreak/>
        <w:t>173.</w:t>
      </w:r>
      <w:r w:rsidRPr="00702A91">
        <w:rPr>
          <w:noProof/>
        </w:rPr>
        <w:tab/>
        <w:t>Kellner E, Dhital B, Kiselev VG, Reisert M. Gibbs-ringing artifact removal based on local subvoxel-shifts. Magn Reson Med 2016;76(5):1574-1581.</w:t>
      </w:r>
    </w:p>
    <w:p w14:paraId="78E5FD93" w14:textId="77777777" w:rsidR="00702A91" w:rsidRPr="00702A91" w:rsidRDefault="00702A91" w:rsidP="00702A91">
      <w:pPr>
        <w:pStyle w:val="EndNoteBibliography"/>
        <w:ind w:left="720" w:hanging="720"/>
        <w:rPr>
          <w:noProof/>
        </w:rPr>
      </w:pPr>
      <w:r w:rsidRPr="00702A91">
        <w:rPr>
          <w:noProof/>
        </w:rPr>
        <w:t>174.</w:t>
      </w:r>
      <w:r w:rsidRPr="00702A91">
        <w:rPr>
          <w:noProof/>
        </w:rPr>
        <w:tab/>
        <w:t>Nehrke K, Bornert P. Eigenmode analysis of transmit coil array for tailored B1 mapping. Magn Reson Med 2010;63(3):754-764.</w:t>
      </w:r>
    </w:p>
    <w:p w14:paraId="22224011" w14:textId="77777777" w:rsidR="00702A91" w:rsidRPr="00702A91" w:rsidRDefault="00702A91" w:rsidP="00702A91">
      <w:pPr>
        <w:pStyle w:val="EndNoteBibliography"/>
        <w:ind w:left="720" w:hanging="720"/>
        <w:rPr>
          <w:noProof/>
        </w:rPr>
      </w:pPr>
      <w:r w:rsidRPr="00702A91">
        <w:rPr>
          <w:noProof/>
        </w:rPr>
        <w:t>175.</w:t>
      </w:r>
      <w:r w:rsidRPr="00702A91">
        <w:rPr>
          <w:noProof/>
        </w:rPr>
        <w:tab/>
        <w:t>Saranathan M, Khalighi MM, Glover GH, Pandit P, Rutt BK. Efficient Bloch-Siegert B1 (+) mapping using spiral and echo-planar readouts. Magn Reson Med 2013;70(6):1669-1673.</w:t>
      </w:r>
    </w:p>
    <w:p w14:paraId="3849624B" w14:textId="77777777" w:rsidR="00702A91" w:rsidRPr="00702A91" w:rsidRDefault="00702A91" w:rsidP="00702A91">
      <w:pPr>
        <w:pStyle w:val="EndNoteBibliography"/>
        <w:ind w:left="720" w:hanging="720"/>
        <w:rPr>
          <w:noProof/>
        </w:rPr>
      </w:pPr>
      <w:r w:rsidRPr="00702A91">
        <w:rPr>
          <w:noProof/>
        </w:rPr>
        <w:t>176.</w:t>
      </w:r>
      <w:r w:rsidRPr="00702A91">
        <w:rPr>
          <w:noProof/>
        </w:rPr>
        <w:tab/>
        <w:t>Lutti A, Stadler J, Josephs O, Windischberger C, Speck O, Bernarding J, Hutton C, Weiskopf N. Robust and fast whole brain mapping of the RF transmit field B1 at 7T. PLoS One 2012;7(3):e32379.</w:t>
      </w:r>
    </w:p>
    <w:p w14:paraId="40AF49BA" w14:textId="77777777" w:rsidR="00702A91" w:rsidRPr="00702A91" w:rsidRDefault="00702A91" w:rsidP="00702A91">
      <w:pPr>
        <w:pStyle w:val="EndNoteBibliography"/>
        <w:ind w:left="720" w:hanging="720"/>
        <w:rPr>
          <w:noProof/>
        </w:rPr>
      </w:pPr>
      <w:r w:rsidRPr="00702A91">
        <w:rPr>
          <w:noProof/>
        </w:rPr>
        <w:t>177.</w:t>
      </w:r>
      <w:r w:rsidRPr="00702A91">
        <w:rPr>
          <w:noProof/>
        </w:rPr>
        <w:tab/>
        <w:t>Lutti A, Dick F, Sereno MI, Weiskopf N. Using high-resolution quantitative mapping of R1 as an index of cortical myelination. NeuroImage 2014;93, Part 2:176-188.</w:t>
      </w:r>
    </w:p>
    <w:p w14:paraId="7440A245" w14:textId="77777777" w:rsidR="00702A91" w:rsidRPr="00702A91" w:rsidRDefault="00702A91" w:rsidP="00702A91">
      <w:pPr>
        <w:pStyle w:val="EndNoteBibliography"/>
        <w:ind w:left="720" w:hanging="720"/>
        <w:rPr>
          <w:noProof/>
        </w:rPr>
      </w:pPr>
      <w:r w:rsidRPr="00702A91">
        <w:rPr>
          <w:noProof/>
        </w:rPr>
        <w:t>178.</w:t>
      </w:r>
      <w:r w:rsidRPr="00702A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70CB36EC" w14:textId="77777777" w:rsidR="00702A91" w:rsidRPr="00702A91" w:rsidRDefault="00702A91" w:rsidP="00702A91">
      <w:pPr>
        <w:pStyle w:val="EndNoteBibliography"/>
        <w:ind w:left="720" w:hanging="720"/>
        <w:rPr>
          <w:noProof/>
        </w:rPr>
      </w:pPr>
      <w:r w:rsidRPr="00702A91">
        <w:rPr>
          <w:noProof/>
        </w:rPr>
        <w:t>179.</w:t>
      </w:r>
      <w:r w:rsidRPr="00702A91">
        <w:rPr>
          <w:noProof/>
        </w:rPr>
        <w:tab/>
        <w:t>Tozer D, Ramani A, Barker GJ, Davies GR, Miller DH, Tofts PS. Quantitative magnetization transfer mapping of bound protons in multiple sclerosis. Magn Reson Med 2003;50(1):83-91.</w:t>
      </w:r>
    </w:p>
    <w:p w14:paraId="1C54488B" w14:textId="77777777" w:rsidR="00702A91" w:rsidRPr="00702A91" w:rsidRDefault="00702A91" w:rsidP="00702A91">
      <w:pPr>
        <w:pStyle w:val="EndNoteBibliography"/>
        <w:ind w:left="720" w:hanging="720"/>
        <w:rPr>
          <w:noProof/>
        </w:rPr>
      </w:pPr>
      <w:r w:rsidRPr="00702A91">
        <w:rPr>
          <w:noProof/>
        </w:rPr>
        <w:t>180.</w:t>
      </w:r>
      <w:r w:rsidRPr="00702A91">
        <w:rPr>
          <w:noProof/>
        </w:rPr>
        <w:tab/>
        <w:t>Davies GR, Tozer DJ, Cercignani M, Ramani A, Dalton CM, Thompson AJ, Barker GJ, Tofts PS, Miller DH. Estimation of the macromolecular proton fraction and bound pool T2 in multiple sclerosis. Mult Scler 2004;10(6):607-613.</w:t>
      </w:r>
    </w:p>
    <w:p w14:paraId="21A75F25" w14:textId="77777777" w:rsidR="00702A91" w:rsidRPr="00702A91" w:rsidRDefault="00702A91" w:rsidP="00702A91">
      <w:pPr>
        <w:pStyle w:val="EndNoteBibliography"/>
        <w:ind w:left="720" w:hanging="720"/>
        <w:rPr>
          <w:noProof/>
        </w:rPr>
      </w:pPr>
      <w:r w:rsidRPr="00702A91">
        <w:rPr>
          <w:noProof/>
        </w:rPr>
        <w:t>181.</w:t>
      </w:r>
      <w:r w:rsidRPr="00702A91">
        <w:rPr>
          <w:noProof/>
        </w:rPr>
        <w:tab/>
        <w:t>Gloor M, Scheffler K, Bieri O. Quantitative magnetization transfer imaging using balanced SSFP. Magn Reson Med 2008;60(3):691-700.</w:t>
      </w:r>
    </w:p>
    <w:p w14:paraId="0DBF2CB7" w14:textId="77777777" w:rsidR="00702A91" w:rsidRPr="00702A91" w:rsidRDefault="00702A91" w:rsidP="00702A91">
      <w:pPr>
        <w:pStyle w:val="EndNoteBibliography"/>
        <w:ind w:left="720" w:hanging="720"/>
        <w:rPr>
          <w:noProof/>
        </w:rPr>
      </w:pPr>
      <w:r w:rsidRPr="00702A91">
        <w:rPr>
          <w:noProof/>
        </w:rPr>
        <w:t>182.</w:t>
      </w:r>
      <w:r w:rsidRPr="00702A91">
        <w:rPr>
          <w:noProof/>
        </w:rPr>
        <w:tab/>
        <w:t>Dortch RD, Li K, Gochberg DF, Welch EB, Dula AN, Tamhane AA, Gore JC, Smith SA. Quantitative magnetization transfer imaging in human brain at 3 T via selective inversion recovery. Magn Reson Med 2011;66(5):1346-1352.</w:t>
      </w:r>
    </w:p>
    <w:p w14:paraId="185048D6" w14:textId="77777777" w:rsidR="00702A91" w:rsidRPr="00702A91" w:rsidRDefault="00702A91" w:rsidP="00702A91">
      <w:pPr>
        <w:pStyle w:val="EndNoteBibliography"/>
        <w:ind w:left="720" w:hanging="720"/>
        <w:rPr>
          <w:noProof/>
        </w:rPr>
      </w:pPr>
      <w:r w:rsidRPr="00702A91">
        <w:rPr>
          <w:noProof/>
        </w:rPr>
        <w:t>183.</w:t>
      </w:r>
      <w:r w:rsidRPr="00702A91">
        <w:rPr>
          <w:noProof/>
        </w:rPr>
        <w:tab/>
        <w:t>Pike GB. Pulsed magnetization transfer contrast in gradient echo imaging: a two-pool analytic description of signal response. Magn Reson Med 1996;36(1):95-103.</w:t>
      </w:r>
    </w:p>
    <w:p w14:paraId="36D24BF8" w14:textId="77777777" w:rsidR="00702A91" w:rsidRPr="00702A91" w:rsidRDefault="00702A91" w:rsidP="00702A91">
      <w:pPr>
        <w:pStyle w:val="EndNoteBibliography"/>
        <w:ind w:left="720" w:hanging="720"/>
        <w:rPr>
          <w:noProof/>
        </w:rPr>
      </w:pPr>
      <w:r w:rsidRPr="00702A91">
        <w:rPr>
          <w:noProof/>
        </w:rPr>
        <w:t>184.</w:t>
      </w:r>
      <w:r w:rsidRPr="00702A91">
        <w:rPr>
          <w:noProof/>
        </w:rPr>
        <w:tab/>
        <w:t>Levesque IR, Chia CL, Pike GB. Reproducibility of in vivo magnetic resonance imaging-based measurement of myelin water. J Magn Reson Imaging 2010;32(1):60-68.</w:t>
      </w:r>
    </w:p>
    <w:p w14:paraId="41B17E6A" w14:textId="77777777" w:rsidR="00702A91" w:rsidRPr="00702A91" w:rsidRDefault="00702A91" w:rsidP="00702A91">
      <w:pPr>
        <w:pStyle w:val="EndNoteBibliography"/>
        <w:ind w:left="720" w:hanging="720"/>
        <w:rPr>
          <w:noProof/>
        </w:rPr>
      </w:pPr>
      <w:r w:rsidRPr="00702A91">
        <w:rPr>
          <w:noProof/>
        </w:rPr>
        <w:t>185.</w:t>
      </w:r>
      <w:r w:rsidRPr="00702A91">
        <w:rPr>
          <w:noProof/>
        </w:rPr>
        <w:tab/>
        <w:t>Cruz JB. System sensitivity analysis: Dowden, Hutchinson &amp; Ross; 1973.</w:t>
      </w:r>
    </w:p>
    <w:p w14:paraId="594D1C92" w14:textId="77777777" w:rsidR="00702A91" w:rsidRPr="00702A91" w:rsidRDefault="00702A91" w:rsidP="00702A91">
      <w:pPr>
        <w:pStyle w:val="EndNoteBibliography"/>
        <w:ind w:left="720" w:hanging="720"/>
        <w:rPr>
          <w:noProof/>
        </w:rPr>
      </w:pPr>
      <w:r w:rsidRPr="00702A91">
        <w:rPr>
          <w:noProof/>
        </w:rPr>
        <w:t>186.</w:t>
      </w:r>
      <w:r w:rsidRPr="00702A91">
        <w:rPr>
          <w:noProof/>
        </w:rPr>
        <w:tab/>
        <w:t>Grad J, Mendelson D, Hyder F, Bryant RG. Applications of nuclear magnetic cross-relaxation spectroscopy to tissues. Magn Reson Med 1991;17(2):452-459.</w:t>
      </w:r>
    </w:p>
    <w:p w14:paraId="466EDE01" w14:textId="77777777" w:rsidR="00702A91" w:rsidRPr="00702A91" w:rsidRDefault="00702A91" w:rsidP="00702A91">
      <w:pPr>
        <w:pStyle w:val="EndNoteBibliography"/>
        <w:ind w:left="720" w:hanging="720"/>
        <w:rPr>
          <w:noProof/>
        </w:rPr>
      </w:pPr>
      <w:r w:rsidRPr="00702A91">
        <w:rPr>
          <w:noProof/>
        </w:rPr>
        <w:lastRenderedPageBreak/>
        <w:t>187.</w:t>
      </w:r>
      <w:r w:rsidRPr="00702A91">
        <w:rPr>
          <w:noProof/>
        </w:rPr>
        <w:tab/>
        <w:t>Skinner TE, Glover GH. An extended two-point Dixon algorithm for calculating separate water, fat, and B0 images. Magn Reson Med 1997;37(4):628-630.</w:t>
      </w:r>
    </w:p>
    <w:p w14:paraId="284C6D35" w14:textId="77777777" w:rsidR="00702A91" w:rsidRPr="00702A91" w:rsidRDefault="00702A91" w:rsidP="00702A91">
      <w:pPr>
        <w:pStyle w:val="EndNoteBibliography"/>
        <w:ind w:left="720" w:hanging="720"/>
        <w:rPr>
          <w:noProof/>
        </w:rPr>
      </w:pPr>
      <w:r w:rsidRPr="00702A91">
        <w:rPr>
          <w:noProof/>
        </w:rPr>
        <w:t>188.</w:t>
      </w:r>
      <w:r w:rsidRPr="00702A91">
        <w:rPr>
          <w:noProof/>
        </w:rPr>
        <w:tab/>
        <w:t>Yarnykh VL. Fast macromolecular proton fraction mapping from a single off-resonance magnetization transfer measurement. Magn Reson Med 2012;68(1):166-178.</w:t>
      </w:r>
    </w:p>
    <w:p w14:paraId="55D0E3E9" w14:textId="77777777" w:rsidR="00702A91" w:rsidRPr="00702A91" w:rsidRDefault="00702A91" w:rsidP="00702A91">
      <w:pPr>
        <w:pStyle w:val="EndNoteBibliography"/>
        <w:ind w:left="720" w:hanging="720"/>
        <w:rPr>
          <w:noProof/>
        </w:rPr>
      </w:pPr>
      <w:r w:rsidRPr="00702A91">
        <w:rPr>
          <w:noProof/>
        </w:rPr>
        <w:t>189.</w:t>
      </w:r>
      <w:r w:rsidRPr="00702A91">
        <w:rPr>
          <w:noProof/>
        </w:rPr>
        <w:tab/>
        <w:t>Wiggins GC, Triantafyllou C, Potthast A, Reykowski A, Nittka M, Wald LL. 32-channel 3 Tesla receive-only phased-array head coil with soccer-ball element geometry. Magn Reson Med 2006;56(1):216-223.</w:t>
      </w:r>
    </w:p>
    <w:p w14:paraId="17013138" w14:textId="77777777" w:rsidR="00702A91" w:rsidRPr="00702A91" w:rsidRDefault="00702A91" w:rsidP="00702A91">
      <w:pPr>
        <w:pStyle w:val="EndNoteBibliography"/>
        <w:ind w:left="720" w:hanging="720"/>
        <w:rPr>
          <w:noProof/>
        </w:rPr>
      </w:pPr>
      <w:r w:rsidRPr="00702A91">
        <w:rPr>
          <w:noProof/>
        </w:rPr>
        <w:t>190.</w:t>
      </w:r>
      <w:r w:rsidRPr="00702A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031BE8F" w14:textId="77777777" w:rsidR="00702A91" w:rsidRPr="00702A91" w:rsidRDefault="00702A91" w:rsidP="00702A91">
      <w:pPr>
        <w:pStyle w:val="EndNoteBibliography"/>
        <w:ind w:left="720" w:hanging="720"/>
        <w:rPr>
          <w:noProof/>
        </w:rPr>
      </w:pPr>
      <w:r w:rsidRPr="00702A91">
        <w:rPr>
          <w:noProof/>
        </w:rPr>
        <w:t>191.</w:t>
      </w:r>
      <w:r w:rsidRPr="00702A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B915790" w14:textId="77777777" w:rsidR="00702A91" w:rsidRPr="00702A91" w:rsidRDefault="00702A91" w:rsidP="00702A91">
      <w:pPr>
        <w:pStyle w:val="EndNoteBibliography"/>
        <w:ind w:left="720" w:hanging="720"/>
        <w:rPr>
          <w:noProof/>
        </w:rPr>
      </w:pPr>
      <w:r w:rsidRPr="00702A91">
        <w:rPr>
          <w:noProof/>
        </w:rPr>
        <w:t>192.</w:t>
      </w:r>
      <w:r w:rsidRPr="00702A91">
        <w:rPr>
          <w:noProof/>
        </w:rPr>
        <w:tab/>
        <w:t>Boudreau M, Stikov N, Pike GB. B1 -sensitivity analysis of quantitative magnetization transfer imaging. Magn Reson Med 2017.</w:t>
      </w:r>
    </w:p>
    <w:p w14:paraId="0526028B" w14:textId="77777777" w:rsidR="00702A91" w:rsidRPr="00702A91" w:rsidRDefault="00702A91" w:rsidP="00702A91">
      <w:pPr>
        <w:pStyle w:val="EndNoteBibliography"/>
        <w:ind w:left="720" w:hanging="720"/>
        <w:rPr>
          <w:noProof/>
        </w:rPr>
      </w:pPr>
      <w:r w:rsidRPr="00702A91">
        <w:rPr>
          <w:noProof/>
        </w:rPr>
        <w:t>193.</w:t>
      </w:r>
      <w:r w:rsidRPr="00702A91">
        <w:rPr>
          <w:noProof/>
        </w:rPr>
        <w:tab/>
        <w:t>Boudreau M, Tardif CL, Stikov N, Sled JG, Lee W, Pike GB. B1 mapping for bias-correction in quantitative T1 imaging of the brain at 3T using standard pulse sequences. J Magn Reson Imaging 2017.</w:t>
      </w:r>
    </w:p>
    <w:p w14:paraId="099BF50C" w14:textId="77777777" w:rsidR="00702A91" w:rsidRPr="00702A91" w:rsidRDefault="00702A91" w:rsidP="00702A91">
      <w:pPr>
        <w:pStyle w:val="EndNoteBibliography"/>
        <w:ind w:left="720" w:hanging="720"/>
        <w:rPr>
          <w:noProof/>
        </w:rPr>
      </w:pPr>
      <w:r w:rsidRPr="00702A91">
        <w:rPr>
          <w:noProof/>
        </w:rPr>
        <w:t>194.</w:t>
      </w:r>
      <w:r w:rsidRPr="00702A91">
        <w:rPr>
          <w:noProof/>
        </w:rPr>
        <w:tab/>
        <w:t>Lankford CL, Does MD. Propagation of error from parameter constraints in quantitative MRI: Example application of multiple spin echo T2 mapping. Magn Reson Med 2017.</w:t>
      </w:r>
    </w:p>
    <w:p w14:paraId="26B2F8C4" w14:textId="77777777" w:rsidR="00702A91" w:rsidRPr="00702A91" w:rsidRDefault="00702A91" w:rsidP="00702A91">
      <w:pPr>
        <w:pStyle w:val="EndNoteBibliography"/>
        <w:ind w:left="720" w:hanging="720"/>
        <w:rPr>
          <w:noProof/>
        </w:rPr>
      </w:pPr>
      <w:r w:rsidRPr="00702A91">
        <w:rPr>
          <w:noProof/>
        </w:rPr>
        <w:t>195.</w:t>
      </w:r>
      <w:r w:rsidRPr="00702A91">
        <w:rPr>
          <w:noProof/>
        </w:rPr>
        <w:tab/>
        <w:t>Mclean M, MacDonald ME, Lebel RM, Boudreau M, Pike B. Accelerated z-Spectrum Imaging. In: Proceedings of the 25th Annual Meeting of ISMRM 2017;25.</w:t>
      </w:r>
    </w:p>
    <w:p w14:paraId="29841DD6" w14:textId="77777777" w:rsidR="00702A91" w:rsidRPr="00702A91" w:rsidRDefault="00702A91" w:rsidP="00702A91">
      <w:pPr>
        <w:pStyle w:val="EndNoteBibliography"/>
        <w:ind w:left="720" w:hanging="720"/>
        <w:rPr>
          <w:noProof/>
        </w:rPr>
      </w:pPr>
      <w:r w:rsidRPr="00702A91">
        <w:rPr>
          <w:noProof/>
        </w:rPr>
        <w:t>196.</w:t>
      </w:r>
      <w:r w:rsidRPr="00702A91">
        <w:rPr>
          <w:noProof/>
        </w:rPr>
        <w:tab/>
        <w:t>Baudrexel S, Noth U, Schure JR, Deichmann R. T1 mapping with the variable flip angle technique: A simple correction for insufficient spoiling of transverse magnetization. Magn Reson Med 2017.</w:t>
      </w:r>
    </w:p>
    <w:p w14:paraId="6721B056" w14:textId="77777777" w:rsidR="00702A91" w:rsidRPr="00702A91" w:rsidRDefault="00702A91" w:rsidP="00702A91">
      <w:pPr>
        <w:pStyle w:val="EndNoteBibliography"/>
        <w:ind w:left="720" w:hanging="720"/>
        <w:rPr>
          <w:noProof/>
        </w:rPr>
      </w:pPr>
      <w:r w:rsidRPr="00702A91">
        <w:rPr>
          <w:noProof/>
        </w:rPr>
        <w:t>197.</w:t>
      </w:r>
      <w:r w:rsidRPr="00702A91">
        <w:rPr>
          <w:noProof/>
        </w:rPr>
        <w:tab/>
        <w:t>Smith AK, Dortch RD, Dethrage LM, Smith SA. Rapid, high-resolution quantitative magnetization transfer MRI of the human spinal cord. Neuroimage 2014;95:106-116.</w:t>
      </w:r>
    </w:p>
    <w:p w14:paraId="0B49BB63" w14:textId="77777777" w:rsidR="00702A91" w:rsidRPr="00702A91" w:rsidRDefault="00702A91" w:rsidP="00702A91">
      <w:pPr>
        <w:pStyle w:val="EndNoteBibliography"/>
        <w:ind w:left="720" w:hanging="720"/>
        <w:rPr>
          <w:noProof/>
        </w:rPr>
      </w:pPr>
      <w:r w:rsidRPr="00702A91">
        <w:rPr>
          <w:noProof/>
        </w:rPr>
        <w:t>198.</w:t>
      </w:r>
      <w:r w:rsidRPr="00702A91">
        <w:rPr>
          <w:noProof/>
        </w:rPr>
        <w:tab/>
        <w:t>Menzel MI, Tan ET, Khare K, Sperl JI, King KF, Tao XD, Hardy CJ, Marinelli L. Accelerated Diffusion Spectrum Imaging in the Human Brain Using Compressed Sensing. Magnetic Resonance in Medicine 2011;66(5):1226-1233.</w:t>
      </w:r>
    </w:p>
    <w:p w14:paraId="5067D76F" w14:textId="77777777" w:rsidR="00702A91" w:rsidRPr="00702A91" w:rsidRDefault="00702A91" w:rsidP="00702A91">
      <w:pPr>
        <w:pStyle w:val="EndNoteBibliography"/>
        <w:ind w:left="720" w:hanging="720"/>
        <w:rPr>
          <w:noProof/>
        </w:rPr>
      </w:pPr>
      <w:r w:rsidRPr="00702A91">
        <w:rPr>
          <w:noProof/>
        </w:rPr>
        <w:t>199.</w:t>
      </w:r>
      <w:r w:rsidRPr="00702A91">
        <w:rPr>
          <w:noProof/>
        </w:rPr>
        <w:tab/>
        <w:t>Li W, Griswold M, Yu X. Fast cardiac T1 mapping in mice using a model-based compressed sensing method. Magn Reson Med 2012;68(4):1127-1134.</w:t>
      </w:r>
    </w:p>
    <w:p w14:paraId="66363206" w14:textId="77777777" w:rsidR="00702A91" w:rsidRPr="00702A91" w:rsidRDefault="00702A91" w:rsidP="00702A91">
      <w:pPr>
        <w:pStyle w:val="EndNoteBibliography"/>
        <w:ind w:left="720" w:hanging="720"/>
        <w:rPr>
          <w:noProof/>
        </w:rPr>
      </w:pPr>
      <w:r w:rsidRPr="00702A91">
        <w:rPr>
          <w:noProof/>
        </w:rPr>
        <w:lastRenderedPageBreak/>
        <w:t>200.</w:t>
      </w:r>
      <w:r w:rsidRPr="00702A91">
        <w:rPr>
          <w:noProof/>
        </w:rPr>
        <w:tab/>
        <w:t>Huang C, Graff CG, Clarkson EW, Bilgin A, Altbach MI. T2 mapping from highly undersampled data by reconstruction of principal component coefficient maps using compressed sensing. Magn Reson Med 2012;67(5):1355-1366.</w:t>
      </w:r>
    </w:p>
    <w:p w14:paraId="0ED4E785" w14:textId="77777777" w:rsidR="00702A91" w:rsidRPr="00702A91" w:rsidRDefault="00702A91" w:rsidP="00702A91">
      <w:pPr>
        <w:pStyle w:val="EndNoteBibliography"/>
        <w:ind w:left="720" w:hanging="720"/>
        <w:rPr>
          <w:noProof/>
        </w:rPr>
      </w:pPr>
      <w:r w:rsidRPr="00702A91">
        <w:rPr>
          <w:noProof/>
        </w:rPr>
        <w:t>201.</w:t>
      </w:r>
      <w:r w:rsidRPr="00702A91">
        <w:rPr>
          <w:noProof/>
        </w:rPr>
        <w:tab/>
        <w:t>Zhao B, Lu W, Hitchens TK, Lam F, Ho C, Liang ZP. Accelerated MR parameter mapping with low-rank and sparsity constraints. Magn Reson Med 2015;74(2):489-498.</w:t>
      </w:r>
    </w:p>
    <w:p w14:paraId="7072693C" w14:textId="77777777" w:rsidR="00702A91" w:rsidRPr="00702A91" w:rsidRDefault="00702A91" w:rsidP="00702A91">
      <w:pPr>
        <w:pStyle w:val="EndNoteBibliography"/>
        <w:ind w:left="720" w:hanging="720"/>
        <w:rPr>
          <w:noProof/>
        </w:rPr>
      </w:pPr>
      <w:r w:rsidRPr="00702A91">
        <w:rPr>
          <w:noProof/>
        </w:rPr>
        <w:t>202.</w:t>
      </w:r>
      <w:r w:rsidRPr="00702A91">
        <w:rPr>
          <w:noProof/>
        </w:rPr>
        <w:tab/>
        <w:t>Dopfert J, Witte C, Kunth M, Schroder L. Sensitivity enhancement of (Hyper-)CEST image series by exploiting redundancies in the spectral domain. Contrast Media &amp; Molecular Imaging 2014;9(1):100-107.</w:t>
      </w:r>
    </w:p>
    <w:p w14:paraId="4E3A0732" w14:textId="77777777" w:rsidR="00702A91" w:rsidRPr="00702A91" w:rsidRDefault="00702A91" w:rsidP="00702A91">
      <w:pPr>
        <w:pStyle w:val="EndNoteBibliography"/>
        <w:ind w:left="720" w:hanging="720"/>
        <w:rPr>
          <w:noProof/>
        </w:rPr>
      </w:pPr>
      <w:r w:rsidRPr="00702A91">
        <w:rPr>
          <w:noProof/>
        </w:rPr>
        <w:t>203.</w:t>
      </w:r>
      <w:r w:rsidRPr="00702A91">
        <w:rPr>
          <w:noProof/>
        </w:rPr>
        <w:tab/>
        <w:t>Ashburner J, Friston KJ. Nonlinear spatial normalization using basis functions. Hum Brain Mapp 1999;7(4):254-266.</w:t>
      </w:r>
    </w:p>
    <w:p w14:paraId="149EB439" w14:textId="77777777" w:rsidR="00702A91" w:rsidRPr="00702A91" w:rsidRDefault="00702A91" w:rsidP="00702A91">
      <w:pPr>
        <w:pStyle w:val="EndNoteBibliography"/>
        <w:ind w:left="720" w:hanging="720"/>
        <w:rPr>
          <w:noProof/>
        </w:rPr>
      </w:pPr>
      <w:r w:rsidRPr="00702A91">
        <w:rPr>
          <w:noProof/>
        </w:rPr>
        <w:t>204.</w:t>
      </w:r>
      <w:r w:rsidRPr="00702A91">
        <w:rPr>
          <w:noProof/>
        </w:rPr>
        <w:tab/>
        <w:t>Ma D, Gulani V, Seiberlich N, Liu K, Sunshine JL, Duerk JL, Griswold MA. Magnetic resonance fingerprinting. Nature 2013;495(7440):187-192.</w:t>
      </w:r>
    </w:p>
    <w:p w14:paraId="5429946F" w14:textId="77777777" w:rsidR="00702A91" w:rsidRPr="00702A91" w:rsidRDefault="00702A91" w:rsidP="00702A91">
      <w:pPr>
        <w:pStyle w:val="EndNoteBibliography"/>
        <w:ind w:left="720" w:hanging="720"/>
        <w:rPr>
          <w:noProof/>
        </w:rPr>
      </w:pPr>
      <w:r w:rsidRPr="00702A91">
        <w:rPr>
          <w:noProof/>
        </w:rPr>
        <w:t>205.</w:t>
      </w:r>
      <w:r w:rsidRPr="00702A91">
        <w:rPr>
          <w:noProof/>
        </w:rPr>
        <w:tab/>
        <w:t>Cohen O, Huang S, McMahon MT, Rosen MS, Farrar CT. Rapid and Quantitative Chemical Exchange Saturation Transfer (CEST) Imaging with Magnetic Resonance Fingerprinting (MRF). ArXiv e-prints. Volume 1710; 2017.</w:t>
      </w:r>
    </w:p>
    <w:p w14:paraId="184AB0D1" w14:textId="351FEF03"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7A571F" w:rsidRDefault="007A571F">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EF62330" w14:textId="77777777" w:rsidR="00D52B95" w:rsidRDefault="00D52B95" w:rsidP="0015286B">
      <w:r>
        <w:separator/>
      </w:r>
    </w:p>
  </w:endnote>
  <w:endnote w:type="continuationSeparator" w:id="0">
    <w:p w14:paraId="1EE351ED" w14:textId="77777777" w:rsidR="00D52B95" w:rsidRDefault="00D52B95"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7A571F" w:rsidRDefault="007A571F"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7A571F" w:rsidRDefault="007A571F"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7A571F" w:rsidRDefault="007A571F"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06678B">
      <w:rPr>
        <w:rStyle w:val="Numrodepage"/>
        <w:noProof/>
      </w:rPr>
      <w:t>31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D9E447" w14:textId="77777777" w:rsidR="00D52B95" w:rsidRDefault="00D52B95" w:rsidP="0015286B">
      <w:r>
        <w:separator/>
      </w:r>
    </w:p>
  </w:footnote>
  <w:footnote w:type="continuationSeparator" w:id="0">
    <w:p w14:paraId="55290409" w14:textId="77777777" w:rsidR="00D52B95" w:rsidRDefault="00D52B95"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2375D"/>
    <w:rsid w:val="00033589"/>
    <w:rsid w:val="00035996"/>
    <w:rsid w:val="000403D8"/>
    <w:rsid w:val="0004105D"/>
    <w:rsid w:val="00043D18"/>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690F"/>
    <w:rsid w:val="001115F5"/>
    <w:rsid w:val="0011208F"/>
    <w:rsid w:val="0011333D"/>
    <w:rsid w:val="00114D8D"/>
    <w:rsid w:val="00114E91"/>
    <w:rsid w:val="001159E3"/>
    <w:rsid w:val="00122524"/>
    <w:rsid w:val="00122575"/>
    <w:rsid w:val="00123444"/>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286B"/>
    <w:rsid w:val="00153C32"/>
    <w:rsid w:val="0015531D"/>
    <w:rsid w:val="001556C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D1B45"/>
    <w:rsid w:val="004D43C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7271"/>
    <w:rsid w:val="005577C7"/>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B6694"/>
    <w:rsid w:val="005C01C9"/>
    <w:rsid w:val="005C395A"/>
    <w:rsid w:val="005C4238"/>
    <w:rsid w:val="005C620B"/>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7929"/>
    <w:rsid w:val="00662231"/>
    <w:rsid w:val="00666003"/>
    <w:rsid w:val="00667069"/>
    <w:rsid w:val="00670D77"/>
    <w:rsid w:val="00671007"/>
    <w:rsid w:val="006710CD"/>
    <w:rsid w:val="0067274D"/>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6899"/>
    <w:rsid w:val="00767360"/>
    <w:rsid w:val="00776C1D"/>
    <w:rsid w:val="0077739F"/>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6010"/>
    <w:rsid w:val="00841943"/>
    <w:rsid w:val="008435EB"/>
    <w:rsid w:val="0084445E"/>
    <w:rsid w:val="008446BD"/>
    <w:rsid w:val="00845B93"/>
    <w:rsid w:val="00846165"/>
    <w:rsid w:val="00847EF7"/>
    <w:rsid w:val="00852699"/>
    <w:rsid w:val="00852D12"/>
    <w:rsid w:val="00853C61"/>
    <w:rsid w:val="00854E78"/>
    <w:rsid w:val="00855811"/>
    <w:rsid w:val="00857393"/>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37D36"/>
    <w:rsid w:val="00940A28"/>
    <w:rsid w:val="00943527"/>
    <w:rsid w:val="0094558F"/>
    <w:rsid w:val="00945D88"/>
    <w:rsid w:val="00945F00"/>
    <w:rsid w:val="00947783"/>
    <w:rsid w:val="00950B06"/>
    <w:rsid w:val="009514EF"/>
    <w:rsid w:val="00953D0F"/>
    <w:rsid w:val="00954B25"/>
    <w:rsid w:val="009550AF"/>
    <w:rsid w:val="00956D1D"/>
    <w:rsid w:val="00961AF7"/>
    <w:rsid w:val="00962A7C"/>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712C"/>
    <w:rsid w:val="00991CC2"/>
    <w:rsid w:val="009951EC"/>
    <w:rsid w:val="00995A58"/>
    <w:rsid w:val="00995F18"/>
    <w:rsid w:val="00996106"/>
    <w:rsid w:val="009A194C"/>
    <w:rsid w:val="009A21D2"/>
    <w:rsid w:val="009A2A66"/>
    <w:rsid w:val="009A3638"/>
    <w:rsid w:val="009A4BBD"/>
    <w:rsid w:val="009A59A3"/>
    <w:rsid w:val="009B07F0"/>
    <w:rsid w:val="009B3BD5"/>
    <w:rsid w:val="009B3D3F"/>
    <w:rsid w:val="009B6468"/>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61A6"/>
    <w:rsid w:val="00AB6662"/>
    <w:rsid w:val="00AB7574"/>
    <w:rsid w:val="00AC09D4"/>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97EE6"/>
    <w:rsid w:val="00BA4627"/>
    <w:rsid w:val="00BA4FD4"/>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04D"/>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7954"/>
    <w:rsid w:val="00DA1B9C"/>
    <w:rsid w:val="00DA327E"/>
    <w:rsid w:val="00DA3569"/>
    <w:rsid w:val="00DA575A"/>
    <w:rsid w:val="00DA584B"/>
    <w:rsid w:val="00DA7C6A"/>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B04"/>
    <w:rsid w:val="00E26271"/>
    <w:rsid w:val="00E27F79"/>
    <w:rsid w:val="00E30134"/>
    <w:rsid w:val="00E31279"/>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3CF7"/>
    <w:rsid w:val="00E7602B"/>
    <w:rsid w:val="00E7780B"/>
    <w:rsid w:val="00E810B8"/>
    <w:rsid w:val="00E81CD9"/>
    <w:rsid w:val="00E83782"/>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66FC"/>
    <w:rsid w:val="00ED673A"/>
    <w:rsid w:val="00ED7BA2"/>
    <w:rsid w:val="00EE0F10"/>
    <w:rsid w:val="00EE1688"/>
    <w:rsid w:val="00EE241C"/>
    <w:rsid w:val="00EE28FF"/>
    <w:rsid w:val="00EE3450"/>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2802"/>
    <w:rsid w:val="00FE48B1"/>
    <w:rsid w:val="00FE4CD0"/>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43</TotalTime>
  <Pages>159</Pages>
  <Words>78868</Words>
  <Characters>433777</Characters>
  <Application>Microsoft Macintosh Word</Application>
  <DocSecurity>0</DocSecurity>
  <Lines>3614</Lines>
  <Paragraphs>1023</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511622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20</cp:revision>
  <dcterms:created xsi:type="dcterms:W3CDTF">2017-11-28T17:29:00Z</dcterms:created>
  <dcterms:modified xsi:type="dcterms:W3CDTF">2017-11-28T20:37:00Z</dcterms:modified>
</cp:coreProperties>
</file>